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06EDC" w14:textId="77777777" w:rsidR="00A854F2" w:rsidRDefault="00A854F2" w:rsidP="00F12ADE">
      <w:pPr>
        <w:rPr>
          <w:b/>
          <w:sz w:val="24"/>
          <w:szCs w:val="24"/>
        </w:rPr>
      </w:pPr>
    </w:p>
    <w:p w14:paraId="18A9E06A" w14:textId="77777777" w:rsidR="00A854F2" w:rsidRDefault="00A854F2" w:rsidP="00F12ADE">
      <w:pPr>
        <w:rPr>
          <w:b/>
          <w:sz w:val="24"/>
          <w:szCs w:val="24"/>
        </w:rPr>
      </w:pPr>
    </w:p>
    <w:p w14:paraId="48130AF7" w14:textId="77777777" w:rsidR="00A854F2" w:rsidRDefault="00C3425F" w:rsidP="00F12ADE">
      <w:pPr>
        <w:rPr>
          <w:b/>
          <w:sz w:val="24"/>
          <w:szCs w:val="24"/>
        </w:rPr>
      </w:pPr>
      <w:r>
        <w:rPr>
          <w:noProof/>
          <w:sz w:val="24"/>
          <w:szCs w:val="24"/>
        </w:rPr>
        <w:drawing>
          <wp:anchor distT="0" distB="0" distL="114300" distR="114300" simplePos="0" relativeHeight="251659264" behindDoc="0" locked="0" layoutInCell="1" allowOverlap="1" wp14:anchorId="2454E83C" wp14:editId="685DFD3E">
            <wp:simplePos x="0" y="0"/>
            <wp:positionH relativeFrom="column">
              <wp:posOffset>2598420</wp:posOffset>
            </wp:positionH>
            <wp:positionV relativeFrom="paragraph">
              <wp:posOffset>-545465</wp:posOffset>
            </wp:positionV>
            <wp:extent cx="1589405" cy="1088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9405" cy="1088390"/>
                    </a:xfrm>
                    <a:prstGeom prst="rect">
                      <a:avLst/>
                    </a:prstGeom>
                    <a:noFill/>
                  </pic:spPr>
                </pic:pic>
              </a:graphicData>
            </a:graphic>
            <wp14:sizeRelH relativeFrom="page">
              <wp14:pctWidth>0</wp14:pctWidth>
            </wp14:sizeRelH>
            <wp14:sizeRelV relativeFrom="page">
              <wp14:pctHeight>0</wp14:pctHeight>
            </wp14:sizeRelV>
          </wp:anchor>
        </w:drawing>
      </w:r>
    </w:p>
    <w:p w14:paraId="1D987203" w14:textId="77777777" w:rsidR="00A854F2" w:rsidRDefault="00A854F2" w:rsidP="00F12ADE">
      <w:pPr>
        <w:rPr>
          <w:b/>
          <w:sz w:val="24"/>
          <w:szCs w:val="24"/>
        </w:rPr>
      </w:pPr>
    </w:p>
    <w:p w14:paraId="7C5A8D1E" w14:textId="77777777" w:rsidR="00A854F2" w:rsidRDefault="00A854F2" w:rsidP="00F12ADE">
      <w:pPr>
        <w:rPr>
          <w:b/>
          <w:sz w:val="24"/>
          <w:szCs w:val="24"/>
        </w:rPr>
      </w:pPr>
    </w:p>
    <w:p w14:paraId="38E4A24C" w14:textId="77777777" w:rsidR="00A854F2" w:rsidRDefault="00A854F2" w:rsidP="00F12ADE">
      <w:pPr>
        <w:rPr>
          <w:b/>
          <w:sz w:val="24"/>
          <w:szCs w:val="24"/>
        </w:rPr>
      </w:pPr>
    </w:p>
    <w:p w14:paraId="60AFED1A" w14:textId="77777777" w:rsidR="00F12ADE" w:rsidRPr="00A82F9E" w:rsidRDefault="00F12ADE" w:rsidP="00F12ADE">
      <w:pPr>
        <w:rPr>
          <w:b/>
          <w:sz w:val="24"/>
          <w:szCs w:val="24"/>
        </w:rPr>
      </w:pPr>
      <w:r w:rsidRPr="00A82F9E">
        <w:rPr>
          <w:b/>
          <w:sz w:val="24"/>
          <w:szCs w:val="24"/>
        </w:rPr>
        <w:t xml:space="preserve">Job Title:        </w:t>
      </w:r>
      <w:r w:rsidRPr="00A82F9E">
        <w:rPr>
          <w:b/>
          <w:sz w:val="24"/>
          <w:szCs w:val="24"/>
        </w:rPr>
        <w:tab/>
      </w:r>
      <w:r w:rsidRPr="00A82F9E">
        <w:rPr>
          <w:b/>
          <w:sz w:val="24"/>
          <w:szCs w:val="24"/>
        </w:rPr>
        <w:tab/>
      </w:r>
      <w:r>
        <w:rPr>
          <w:b/>
          <w:sz w:val="24"/>
          <w:szCs w:val="24"/>
        </w:rPr>
        <w:t>Chief Financial Officer</w:t>
      </w:r>
    </w:p>
    <w:p w14:paraId="5827F91A" w14:textId="77777777" w:rsidR="00F12ADE" w:rsidRPr="00C3425F" w:rsidRDefault="00F12ADE" w:rsidP="00F12ADE">
      <w:pPr>
        <w:rPr>
          <w:sz w:val="24"/>
          <w:szCs w:val="24"/>
        </w:rPr>
      </w:pPr>
      <w:r w:rsidRPr="00A82F9E">
        <w:rPr>
          <w:b/>
          <w:sz w:val="24"/>
          <w:szCs w:val="24"/>
        </w:rPr>
        <w:t>Department:</w:t>
      </w:r>
      <w:r w:rsidRPr="00A82F9E">
        <w:rPr>
          <w:b/>
          <w:sz w:val="24"/>
          <w:szCs w:val="24"/>
        </w:rPr>
        <w:tab/>
      </w:r>
      <w:r w:rsidRPr="00A82F9E">
        <w:rPr>
          <w:b/>
          <w:sz w:val="24"/>
          <w:szCs w:val="24"/>
        </w:rPr>
        <w:tab/>
      </w:r>
      <w:r w:rsidRPr="00A82F9E">
        <w:rPr>
          <w:b/>
          <w:sz w:val="24"/>
          <w:szCs w:val="24"/>
        </w:rPr>
        <w:tab/>
      </w:r>
      <w:r w:rsidRPr="00C3425F">
        <w:rPr>
          <w:sz w:val="24"/>
          <w:szCs w:val="24"/>
        </w:rPr>
        <w:t>Fiscal</w:t>
      </w:r>
    </w:p>
    <w:p w14:paraId="108C418D" w14:textId="77777777" w:rsidR="00F12ADE" w:rsidRPr="00C3425F" w:rsidRDefault="00F12ADE" w:rsidP="00F12ADE">
      <w:pPr>
        <w:rPr>
          <w:sz w:val="24"/>
          <w:szCs w:val="24"/>
        </w:rPr>
      </w:pPr>
      <w:r w:rsidRPr="00A82F9E">
        <w:rPr>
          <w:b/>
          <w:sz w:val="24"/>
          <w:szCs w:val="24"/>
        </w:rPr>
        <w:t>Classification:</w:t>
      </w:r>
      <w:r w:rsidRPr="00A82F9E">
        <w:rPr>
          <w:b/>
          <w:sz w:val="24"/>
          <w:szCs w:val="24"/>
        </w:rPr>
        <w:tab/>
      </w:r>
      <w:r w:rsidRPr="00A82F9E">
        <w:rPr>
          <w:b/>
          <w:sz w:val="24"/>
          <w:szCs w:val="24"/>
        </w:rPr>
        <w:tab/>
      </w:r>
      <w:r w:rsidRPr="00C3425F">
        <w:rPr>
          <w:sz w:val="24"/>
          <w:szCs w:val="24"/>
        </w:rPr>
        <w:t>Exempt</w:t>
      </w:r>
    </w:p>
    <w:p w14:paraId="6FBB6F4C" w14:textId="77777777" w:rsidR="00F12ADE" w:rsidRPr="00A82F9E" w:rsidRDefault="00F12ADE" w:rsidP="00F12ADE">
      <w:pPr>
        <w:rPr>
          <w:b/>
          <w:sz w:val="24"/>
          <w:szCs w:val="24"/>
        </w:rPr>
      </w:pPr>
      <w:r w:rsidRPr="00A82F9E">
        <w:rPr>
          <w:b/>
          <w:sz w:val="24"/>
          <w:szCs w:val="24"/>
        </w:rPr>
        <w:t>Supervisory Responsibility:</w:t>
      </w:r>
      <w:r w:rsidRPr="00A82F9E">
        <w:rPr>
          <w:b/>
          <w:sz w:val="24"/>
          <w:szCs w:val="24"/>
        </w:rPr>
        <w:tab/>
      </w:r>
      <w:r w:rsidRPr="00C3425F">
        <w:rPr>
          <w:sz w:val="24"/>
          <w:szCs w:val="24"/>
        </w:rPr>
        <w:t>Yes</w:t>
      </w:r>
      <w:r w:rsidRPr="00A82F9E">
        <w:rPr>
          <w:b/>
          <w:sz w:val="24"/>
          <w:szCs w:val="24"/>
        </w:rPr>
        <w:tab/>
      </w:r>
    </w:p>
    <w:p w14:paraId="04A9B5D7" w14:textId="77777777" w:rsidR="00F12ADE" w:rsidRPr="00A82F9E" w:rsidRDefault="00F12ADE" w:rsidP="00F12ADE">
      <w:pPr>
        <w:rPr>
          <w:b/>
          <w:sz w:val="24"/>
          <w:szCs w:val="24"/>
        </w:rPr>
      </w:pPr>
      <w:r w:rsidRPr="00A82F9E">
        <w:rPr>
          <w:b/>
          <w:sz w:val="24"/>
          <w:szCs w:val="24"/>
        </w:rPr>
        <w:t>Reports To:</w:t>
      </w:r>
      <w:r w:rsidRPr="00A82F9E">
        <w:rPr>
          <w:b/>
          <w:sz w:val="24"/>
          <w:szCs w:val="24"/>
        </w:rPr>
        <w:tab/>
      </w:r>
      <w:r w:rsidRPr="00A82F9E">
        <w:rPr>
          <w:b/>
          <w:sz w:val="24"/>
          <w:szCs w:val="24"/>
        </w:rPr>
        <w:tab/>
      </w:r>
      <w:r w:rsidRPr="00A82F9E">
        <w:rPr>
          <w:b/>
          <w:sz w:val="24"/>
          <w:szCs w:val="24"/>
        </w:rPr>
        <w:tab/>
      </w:r>
      <w:r w:rsidRPr="00C3425F">
        <w:rPr>
          <w:sz w:val="24"/>
          <w:szCs w:val="24"/>
        </w:rPr>
        <w:t>Executive Director</w:t>
      </w:r>
    </w:p>
    <w:p w14:paraId="7DB1BD10" w14:textId="3301A846" w:rsidR="00F12ADE" w:rsidRDefault="00F12ADE" w:rsidP="00F12ADE">
      <w:pPr>
        <w:rPr>
          <w:sz w:val="22"/>
        </w:rPr>
      </w:pPr>
      <w:r w:rsidRPr="00A82F9E">
        <w:rPr>
          <w:b/>
          <w:sz w:val="24"/>
          <w:szCs w:val="24"/>
        </w:rPr>
        <w:t xml:space="preserve">Salary Range:  </w:t>
      </w:r>
      <w:r w:rsidRPr="00A82F9E">
        <w:rPr>
          <w:b/>
          <w:sz w:val="24"/>
          <w:szCs w:val="24"/>
        </w:rPr>
        <w:tab/>
      </w:r>
      <w:r w:rsidRPr="00A82F9E">
        <w:rPr>
          <w:b/>
          <w:sz w:val="24"/>
          <w:szCs w:val="24"/>
        </w:rPr>
        <w:tab/>
      </w:r>
      <w:r>
        <w:rPr>
          <w:b/>
          <w:sz w:val="24"/>
          <w:szCs w:val="24"/>
        </w:rPr>
        <w:t xml:space="preserve">$85,760 - </w:t>
      </w:r>
      <w:r w:rsidR="007C7724">
        <w:rPr>
          <w:b/>
          <w:sz w:val="24"/>
          <w:szCs w:val="24"/>
        </w:rPr>
        <w:t>$92,000 entry</w:t>
      </w:r>
      <w:r w:rsidR="00E6780C">
        <w:rPr>
          <w:b/>
          <w:sz w:val="24"/>
          <w:szCs w:val="24"/>
        </w:rPr>
        <w:t xml:space="preserve">-level </w:t>
      </w:r>
      <w:r w:rsidRPr="00A82F9E">
        <w:rPr>
          <w:b/>
          <w:sz w:val="24"/>
          <w:szCs w:val="24"/>
        </w:rPr>
        <w:t xml:space="preserve">   </w:t>
      </w:r>
    </w:p>
    <w:p w14:paraId="26AF055A" w14:textId="77777777" w:rsidR="00F12ADE" w:rsidRDefault="00F12ADE" w:rsidP="005F5255">
      <w:pPr>
        <w:rPr>
          <w:sz w:val="22"/>
        </w:rPr>
      </w:pPr>
    </w:p>
    <w:p w14:paraId="236D0EF6" w14:textId="77777777" w:rsidR="005F5255" w:rsidRPr="00E06DA0" w:rsidRDefault="005F5255" w:rsidP="005F5255">
      <w:pPr>
        <w:rPr>
          <w:b/>
          <w:sz w:val="24"/>
          <w:szCs w:val="24"/>
        </w:rPr>
      </w:pPr>
      <w:r w:rsidRPr="00E06DA0">
        <w:rPr>
          <w:b/>
          <w:sz w:val="24"/>
          <w:szCs w:val="24"/>
        </w:rPr>
        <w:t>Function:</w:t>
      </w:r>
    </w:p>
    <w:p w14:paraId="29E3AEDD" w14:textId="77777777" w:rsidR="005F5255" w:rsidRDefault="005F5255" w:rsidP="005F5255">
      <w:pPr>
        <w:pStyle w:val="Default"/>
        <w:rPr>
          <w:rFonts w:ascii="Times New Roman" w:hAnsi="Times New Roman" w:cs="Times New Roman"/>
          <w:b/>
        </w:rPr>
      </w:pPr>
      <w:r>
        <w:rPr>
          <w:rFonts w:ascii="Times New Roman" w:hAnsi="Times New Roman" w:cs="Times New Roman"/>
        </w:rPr>
        <w:t xml:space="preserve">The Chief Financial Officer is responsible for managing the financial resources of the agency including accounting, finance, organization-wide budgets, and treasury in accordance with generally acceptable accounting principles and organization/contract policies and procedures; safeguards assets through the maintenance of proper controls. The Chief Financial Officer participates as a </w:t>
      </w:r>
      <w:r w:rsidR="007C7724">
        <w:rPr>
          <w:rFonts w:ascii="Times New Roman" w:hAnsi="Times New Roman" w:cs="Times New Roman"/>
        </w:rPr>
        <w:t xml:space="preserve">member of the Senior Leadership </w:t>
      </w:r>
      <w:r>
        <w:rPr>
          <w:rFonts w:ascii="Times New Roman" w:hAnsi="Times New Roman" w:cs="Times New Roman"/>
        </w:rPr>
        <w:t>Team in the development and implementation of organization-wide policies and programs that will contribute to the overall success of WAGES.</w:t>
      </w:r>
    </w:p>
    <w:p w14:paraId="1EB8104E" w14:textId="77777777" w:rsidR="005F5255" w:rsidRDefault="005F5255" w:rsidP="005F5255">
      <w:pPr>
        <w:pStyle w:val="Default"/>
        <w:rPr>
          <w:rFonts w:ascii="Times New Roman" w:hAnsi="Times New Roman" w:cs="Times New Roman"/>
          <w:b/>
        </w:rPr>
      </w:pPr>
    </w:p>
    <w:p w14:paraId="165646C5" w14:textId="77777777" w:rsidR="005F5255" w:rsidRDefault="007C7724" w:rsidP="005F5255">
      <w:pPr>
        <w:rPr>
          <w:b/>
          <w:color w:val="000000"/>
          <w:sz w:val="24"/>
          <w:szCs w:val="24"/>
          <w:shd w:val="clear" w:color="auto" w:fill="FFFFFF"/>
        </w:rPr>
      </w:pPr>
      <w:r>
        <w:rPr>
          <w:b/>
          <w:color w:val="000000"/>
          <w:sz w:val="24"/>
          <w:szCs w:val="24"/>
          <w:shd w:val="clear" w:color="auto" w:fill="FFFFFF"/>
        </w:rPr>
        <w:t xml:space="preserve">Minimal </w:t>
      </w:r>
      <w:r w:rsidR="005F5255">
        <w:rPr>
          <w:b/>
          <w:color w:val="000000"/>
          <w:sz w:val="24"/>
          <w:szCs w:val="24"/>
          <w:shd w:val="clear" w:color="auto" w:fill="FFFFFF"/>
        </w:rPr>
        <w:t>Qualifications:</w:t>
      </w:r>
    </w:p>
    <w:p w14:paraId="06E5C385" w14:textId="77777777" w:rsidR="007C7724" w:rsidRDefault="007C7724" w:rsidP="00D15E08">
      <w:pPr>
        <w:pStyle w:val="NoSpacing"/>
        <w:rPr>
          <w:rFonts w:ascii="Times New Roman" w:hAnsi="Times New Roman"/>
        </w:rPr>
      </w:pPr>
      <w:r>
        <w:rPr>
          <w:rFonts w:ascii="Times New Roman" w:hAnsi="Times New Roman"/>
          <w:i/>
        </w:rPr>
        <w:t>Education/Training</w:t>
      </w:r>
      <w:r w:rsidR="005F5255">
        <w:rPr>
          <w:rFonts w:ascii="Times New Roman" w:hAnsi="Times New Roman"/>
          <w:i/>
        </w:rPr>
        <w:t xml:space="preserve">:  </w:t>
      </w:r>
      <w:r w:rsidR="00C0624B" w:rsidRPr="00D15E08">
        <w:rPr>
          <w:rFonts w:ascii="Times New Roman" w:hAnsi="Times New Roman"/>
        </w:rPr>
        <w:t xml:space="preserve">Bachelor’s degree in </w:t>
      </w:r>
      <w:r>
        <w:rPr>
          <w:rFonts w:ascii="Times New Roman" w:hAnsi="Times New Roman"/>
        </w:rPr>
        <w:t xml:space="preserve">Business, </w:t>
      </w:r>
      <w:r w:rsidR="00C0624B" w:rsidRPr="00D15E08">
        <w:rPr>
          <w:rFonts w:ascii="Times New Roman" w:hAnsi="Times New Roman"/>
        </w:rPr>
        <w:t>Accounting, Finance or related fi</w:t>
      </w:r>
      <w:r w:rsidR="00D15E08">
        <w:rPr>
          <w:rFonts w:ascii="Times New Roman" w:hAnsi="Times New Roman"/>
        </w:rPr>
        <w:t>e</w:t>
      </w:r>
      <w:r w:rsidR="00C0624B" w:rsidRPr="00D15E08">
        <w:rPr>
          <w:rFonts w:ascii="Times New Roman" w:hAnsi="Times New Roman"/>
        </w:rPr>
        <w:t>ld from an accredited institution</w:t>
      </w:r>
      <w:r>
        <w:rPr>
          <w:rFonts w:ascii="Times New Roman" w:hAnsi="Times New Roman"/>
        </w:rPr>
        <w:t xml:space="preserve">.  Master’s degree in Business, Accounting or Finance strongly preferred. </w:t>
      </w:r>
    </w:p>
    <w:p w14:paraId="378A7186" w14:textId="77777777" w:rsidR="007C7724" w:rsidRDefault="007C7724" w:rsidP="00D15E08">
      <w:pPr>
        <w:pStyle w:val="NoSpacing"/>
        <w:rPr>
          <w:rFonts w:ascii="Times New Roman" w:hAnsi="Times New Roman"/>
        </w:rPr>
      </w:pPr>
    </w:p>
    <w:p w14:paraId="553201F6" w14:textId="77777777" w:rsidR="005F5255" w:rsidRDefault="00C3425F" w:rsidP="007C7724">
      <w:pPr>
        <w:pStyle w:val="NoSpacing"/>
        <w:rPr>
          <w:rFonts w:ascii="Times New Roman" w:hAnsi="Times New Roman"/>
        </w:rPr>
      </w:pPr>
      <w:r w:rsidRPr="00C3425F">
        <w:rPr>
          <w:rFonts w:ascii="Times New Roman" w:hAnsi="Times New Roman"/>
          <w:i/>
        </w:rPr>
        <w:t>Experience</w:t>
      </w:r>
      <w:r>
        <w:rPr>
          <w:rFonts w:ascii="Times New Roman" w:hAnsi="Times New Roman"/>
        </w:rPr>
        <w:t xml:space="preserve">: </w:t>
      </w:r>
      <w:r w:rsidR="007C7724">
        <w:rPr>
          <w:rFonts w:ascii="Times New Roman" w:hAnsi="Times New Roman"/>
        </w:rPr>
        <w:t xml:space="preserve">Five to ten years related experience in the non-profit setting overseeing budgets of at least 10 million dollars. </w:t>
      </w:r>
      <w:r w:rsidR="00C0624B" w:rsidRPr="00D15E08">
        <w:rPr>
          <w:rFonts w:ascii="Times New Roman" w:hAnsi="Times New Roman"/>
        </w:rPr>
        <w:t xml:space="preserve"> </w:t>
      </w:r>
    </w:p>
    <w:p w14:paraId="7A8223DD" w14:textId="77777777" w:rsidR="007C7724" w:rsidRDefault="007C7724" w:rsidP="007C7724">
      <w:pPr>
        <w:pStyle w:val="NoSpacing"/>
        <w:rPr>
          <w:rFonts w:ascii="Times New Roman" w:hAnsi="Times New Roman"/>
        </w:rPr>
      </w:pPr>
    </w:p>
    <w:p w14:paraId="6DA6CBE5" w14:textId="77777777" w:rsidR="005F5255" w:rsidRDefault="005F5255" w:rsidP="005F5255">
      <w:pPr>
        <w:rPr>
          <w:i/>
          <w:sz w:val="24"/>
          <w:szCs w:val="24"/>
        </w:rPr>
      </w:pPr>
      <w:r>
        <w:rPr>
          <w:i/>
          <w:sz w:val="24"/>
          <w:szCs w:val="24"/>
        </w:rPr>
        <w:t>Skills and Abilities:</w:t>
      </w:r>
    </w:p>
    <w:p w14:paraId="32E8FEB6" w14:textId="77777777" w:rsidR="005F5255" w:rsidRDefault="005F5255" w:rsidP="005F5255">
      <w:pPr>
        <w:numPr>
          <w:ilvl w:val="0"/>
          <w:numId w:val="11"/>
        </w:numPr>
        <w:rPr>
          <w:sz w:val="24"/>
          <w:szCs w:val="24"/>
        </w:rPr>
      </w:pPr>
      <w:r>
        <w:rPr>
          <w:sz w:val="24"/>
          <w:szCs w:val="24"/>
        </w:rPr>
        <w:t>Excellent understanding of fiscal management and principles of accounting.  Ability to analyze complex reports and statistical data.</w:t>
      </w:r>
    </w:p>
    <w:p w14:paraId="2F8062F6" w14:textId="77777777" w:rsidR="005F5255" w:rsidRDefault="005F5255" w:rsidP="005F5255">
      <w:pPr>
        <w:pStyle w:val="NoSpacing"/>
        <w:numPr>
          <w:ilvl w:val="0"/>
          <w:numId w:val="12"/>
        </w:numPr>
        <w:rPr>
          <w:rFonts w:ascii="Times New Roman" w:hAnsi="Times New Roman"/>
          <w:b/>
          <w:sz w:val="24"/>
          <w:szCs w:val="24"/>
          <w:u w:val="single"/>
        </w:rPr>
      </w:pPr>
      <w:r>
        <w:rPr>
          <w:rFonts w:ascii="Times New Roman" w:hAnsi="Times New Roman"/>
          <w:sz w:val="24"/>
          <w:szCs w:val="24"/>
        </w:rPr>
        <w:t>Thorough knowledge of federal and state regulations, policies and procedures which apply to accounting and finance in a non-profit agency with multiple funding sources.</w:t>
      </w:r>
    </w:p>
    <w:p w14:paraId="6B613ED9" w14:textId="77777777" w:rsidR="005F5255" w:rsidRDefault="005F5255" w:rsidP="005F5255">
      <w:pPr>
        <w:numPr>
          <w:ilvl w:val="0"/>
          <w:numId w:val="12"/>
        </w:numPr>
        <w:rPr>
          <w:sz w:val="24"/>
          <w:szCs w:val="24"/>
        </w:rPr>
      </w:pPr>
      <w:r>
        <w:rPr>
          <w:sz w:val="24"/>
          <w:szCs w:val="24"/>
        </w:rPr>
        <w:t>Knowledge of, and experience with, group dynamics, facilitation and collaboration.</w:t>
      </w:r>
    </w:p>
    <w:p w14:paraId="0CB4EF9D" w14:textId="77777777" w:rsidR="005F5255" w:rsidRPr="00FB45D1" w:rsidRDefault="00092933" w:rsidP="005F5255">
      <w:pPr>
        <w:numPr>
          <w:ilvl w:val="0"/>
          <w:numId w:val="12"/>
        </w:numPr>
        <w:rPr>
          <w:b/>
          <w:color w:val="000000" w:themeColor="text1"/>
          <w:sz w:val="24"/>
          <w:szCs w:val="24"/>
          <w:u w:val="single"/>
        </w:rPr>
      </w:pPr>
      <w:r w:rsidRPr="00FB45D1">
        <w:rPr>
          <w:color w:val="000000" w:themeColor="text1"/>
          <w:sz w:val="24"/>
          <w:szCs w:val="24"/>
        </w:rPr>
        <w:t>Proficient i</w:t>
      </w:r>
      <w:r w:rsidR="00FB45D1" w:rsidRPr="00FB45D1">
        <w:rPr>
          <w:color w:val="000000" w:themeColor="text1"/>
          <w:sz w:val="24"/>
          <w:szCs w:val="24"/>
        </w:rPr>
        <w:t>n Microsoft Office applications</w:t>
      </w:r>
    </w:p>
    <w:p w14:paraId="1459195A" w14:textId="77777777" w:rsidR="00092933" w:rsidRPr="00FB45D1" w:rsidRDefault="00092933" w:rsidP="005F5255">
      <w:pPr>
        <w:numPr>
          <w:ilvl w:val="0"/>
          <w:numId w:val="12"/>
        </w:numPr>
        <w:rPr>
          <w:b/>
          <w:color w:val="000000" w:themeColor="text1"/>
          <w:sz w:val="24"/>
          <w:szCs w:val="24"/>
          <w:u w:val="single"/>
        </w:rPr>
      </w:pPr>
      <w:r w:rsidRPr="00FB45D1">
        <w:rPr>
          <w:color w:val="000000" w:themeColor="text1"/>
          <w:sz w:val="24"/>
          <w:szCs w:val="24"/>
        </w:rPr>
        <w:t>Extensive experience in computerized accounting systems</w:t>
      </w:r>
    </w:p>
    <w:p w14:paraId="392E57D4" w14:textId="77777777" w:rsidR="005F5255" w:rsidRDefault="005F5255" w:rsidP="005F5255">
      <w:pPr>
        <w:pStyle w:val="NoSpacing"/>
        <w:numPr>
          <w:ilvl w:val="0"/>
          <w:numId w:val="12"/>
        </w:numPr>
        <w:rPr>
          <w:rFonts w:ascii="Times New Roman" w:hAnsi="Times New Roman"/>
          <w:b/>
          <w:sz w:val="24"/>
          <w:szCs w:val="24"/>
          <w:u w:val="single"/>
        </w:rPr>
      </w:pPr>
      <w:r>
        <w:rPr>
          <w:rFonts w:ascii="Times New Roman" w:hAnsi="Times New Roman"/>
          <w:sz w:val="24"/>
          <w:szCs w:val="24"/>
        </w:rPr>
        <w:t>Strong budget preparation skills.</w:t>
      </w:r>
    </w:p>
    <w:p w14:paraId="41EC3A74" w14:textId="77777777" w:rsidR="005F5255" w:rsidRDefault="005F5255" w:rsidP="005F5255">
      <w:pPr>
        <w:pStyle w:val="NoSpacing"/>
        <w:numPr>
          <w:ilvl w:val="0"/>
          <w:numId w:val="12"/>
        </w:numPr>
        <w:rPr>
          <w:rFonts w:ascii="Times New Roman" w:hAnsi="Times New Roman"/>
          <w:b/>
          <w:sz w:val="24"/>
          <w:szCs w:val="24"/>
          <w:u w:val="single"/>
        </w:rPr>
      </w:pPr>
      <w:r>
        <w:rPr>
          <w:rFonts w:ascii="Times New Roman" w:hAnsi="Times New Roman"/>
          <w:sz w:val="24"/>
          <w:szCs w:val="24"/>
        </w:rPr>
        <w:t>Working knowledge of legal and regulatory obligations.</w:t>
      </w:r>
    </w:p>
    <w:p w14:paraId="1E8B5733" w14:textId="77777777" w:rsidR="005F5255" w:rsidRDefault="005F5255" w:rsidP="005F5255">
      <w:pPr>
        <w:pStyle w:val="NoSpacing"/>
        <w:numPr>
          <w:ilvl w:val="0"/>
          <w:numId w:val="12"/>
        </w:numPr>
        <w:rPr>
          <w:rFonts w:ascii="Times New Roman" w:hAnsi="Times New Roman"/>
          <w:b/>
          <w:sz w:val="24"/>
          <w:szCs w:val="24"/>
          <w:u w:val="single"/>
        </w:rPr>
      </w:pPr>
      <w:r>
        <w:rPr>
          <w:rFonts w:ascii="Times New Roman" w:hAnsi="Times New Roman"/>
          <w:sz w:val="24"/>
          <w:szCs w:val="24"/>
        </w:rPr>
        <w:t>Ability to plan, delegate, and supervise personnel in a manner that will gain respect.</w:t>
      </w:r>
    </w:p>
    <w:p w14:paraId="629CF7F2" w14:textId="77777777" w:rsidR="005F5255" w:rsidRDefault="005F5255" w:rsidP="005F5255">
      <w:pPr>
        <w:pStyle w:val="NoSpacing"/>
        <w:numPr>
          <w:ilvl w:val="0"/>
          <w:numId w:val="12"/>
        </w:numPr>
        <w:rPr>
          <w:rFonts w:ascii="Times New Roman" w:hAnsi="Times New Roman"/>
          <w:b/>
          <w:sz w:val="24"/>
          <w:szCs w:val="24"/>
          <w:u w:val="single"/>
        </w:rPr>
      </w:pPr>
      <w:r>
        <w:rPr>
          <w:rFonts w:ascii="Times New Roman" w:hAnsi="Times New Roman"/>
          <w:sz w:val="24"/>
          <w:szCs w:val="24"/>
        </w:rPr>
        <w:t>Strong oral communications and human relations skills.</w:t>
      </w:r>
    </w:p>
    <w:p w14:paraId="3AE0F680" w14:textId="77777777" w:rsidR="005F5255" w:rsidRDefault="005F5255" w:rsidP="005F5255">
      <w:pPr>
        <w:pStyle w:val="NoSpacing"/>
        <w:numPr>
          <w:ilvl w:val="0"/>
          <w:numId w:val="12"/>
        </w:numPr>
        <w:rPr>
          <w:rFonts w:ascii="Times New Roman" w:hAnsi="Times New Roman"/>
          <w:sz w:val="24"/>
          <w:szCs w:val="24"/>
        </w:rPr>
      </w:pPr>
      <w:r>
        <w:rPr>
          <w:rFonts w:ascii="Times New Roman" w:hAnsi="Times New Roman"/>
          <w:sz w:val="24"/>
          <w:szCs w:val="24"/>
        </w:rPr>
        <w:t xml:space="preserve">The ability to maintain effective and respectful work relationships with the </w:t>
      </w:r>
      <w:r w:rsidR="007C7724">
        <w:rPr>
          <w:rFonts w:ascii="Times New Roman" w:hAnsi="Times New Roman"/>
          <w:sz w:val="24"/>
          <w:szCs w:val="24"/>
        </w:rPr>
        <w:t xml:space="preserve">Executive Director, </w:t>
      </w:r>
      <w:r>
        <w:rPr>
          <w:rFonts w:ascii="Times New Roman" w:hAnsi="Times New Roman"/>
          <w:sz w:val="24"/>
          <w:szCs w:val="24"/>
        </w:rPr>
        <w:t>Board of Directors, management, employees, and vendors.</w:t>
      </w:r>
    </w:p>
    <w:p w14:paraId="635D6271" w14:textId="77777777" w:rsidR="005F5255" w:rsidRDefault="005F5255" w:rsidP="005F5255">
      <w:pPr>
        <w:pStyle w:val="NoSpacing"/>
        <w:numPr>
          <w:ilvl w:val="0"/>
          <w:numId w:val="12"/>
        </w:numPr>
        <w:rPr>
          <w:rFonts w:ascii="Times New Roman" w:hAnsi="Times New Roman"/>
          <w:b/>
          <w:sz w:val="24"/>
          <w:szCs w:val="24"/>
          <w:u w:val="single"/>
        </w:rPr>
      </w:pPr>
      <w:r>
        <w:rPr>
          <w:rFonts w:ascii="Times New Roman" w:hAnsi="Times New Roman"/>
          <w:sz w:val="24"/>
          <w:szCs w:val="24"/>
        </w:rPr>
        <w:t>Good organi</w:t>
      </w:r>
      <w:r w:rsidR="00FB45D1">
        <w:rPr>
          <w:rFonts w:ascii="Times New Roman" w:hAnsi="Times New Roman"/>
          <w:sz w:val="24"/>
          <w:szCs w:val="24"/>
        </w:rPr>
        <w:t xml:space="preserve">zational skills and the ability </w:t>
      </w:r>
      <w:r>
        <w:rPr>
          <w:rFonts w:ascii="Times New Roman" w:hAnsi="Times New Roman"/>
          <w:sz w:val="24"/>
          <w:szCs w:val="24"/>
        </w:rPr>
        <w:t>to prioritize work.</w:t>
      </w:r>
    </w:p>
    <w:p w14:paraId="10967001" w14:textId="77777777" w:rsidR="005F5255" w:rsidRDefault="005F5255" w:rsidP="005F5255">
      <w:pPr>
        <w:pStyle w:val="NoSpacing"/>
        <w:numPr>
          <w:ilvl w:val="0"/>
          <w:numId w:val="12"/>
        </w:numPr>
        <w:rPr>
          <w:rFonts w:ascii="Times New Roman" w:hAnsi="Times New Roman"/>
          <w:b/>
          <w:sz w:val="24"/>
          <w:szCs w:val="24"/>
          <w:u w:val="single"/>
        </w:rPr>
      </w:pPr>
      <w:r>
        <w:rPr>
          <w:rFonts w:ascii="Times New Roman" w:hAnsi="Times New Roman"/>
          <w:sz w:val="24"/>
          <w:szCs w:val="24"/>
        </w:rPr>
        <w:t>The ability to work under pressure and meet deadlines.</w:t>
      </w:r>
    </w:p>
    <w:p w14:paraId="76539FDD" w14:textId="77777777" w:rsidR="005F5255" w:rsidRDefault="005F5255" w:rsidP="005F5255">
      <w:pPr>
        <w:numPr>
          <w:ilvl w:val="0"/>
          <w:numId w:val="12"/>
        </w:numPr>
        <w:rPr>
          <w:sz w:val="24"/>
          <w:szCs w:val="24"/>
        </w:rPr>
      </w:pPr>
      <w:r>
        <w:rPr>
          <w:sz w:val="24"/>
          <w:szCs w:val="24"/>
        </w:rPr>
        <w:t>Ability and flexibility to travel state-wide and nationally by ground or air transportation, including overnight travel.</w:t>
      </w:r>
    </w:p>
    <w:p w14:paraId="0128E8C2" w14:textId="1E4BA977" w:rsidR="005F5255" w:rsidRDefault="005F5255" w:rsidP="005F5255">
      <w:pPr>
        <w:numPr>
          <w:ilvl w:val="0"/>
          <w:numId w:val="12"/>
        </w:numPr>
        <w:rPr>
          <w:sz w:val="24"/>
          <w:szCs w:val="24"/>
        </w:rPr>
      </w:pPr>
      <w:r>
        <w:rPr>
          <w:sz w:val="24"/>
          <w:szCs w:val="24"/>
        </w:rPr>
        <w:t xml:space="preserve">Must successfully pass </w:t>
      </w:r>
      <w:r w:rsidR="00B33578">
        <w:rPr>
          <w:sz w:val="24"/>
          <w:szCs w:val="24"/>
        </w:rPr>
        <w:t xml:space="preserve">a </w:t>
      </w:r>
      <w:r>
        <w:rPr>
          <w:sz w:val="24"/>
          <w:szCs w:val="24"/>
        </w:rPr>
        <w:t>background check.</w:t>
      </w:r>
    </w:p>
    <w:p w14:paraId="19761D8A" w14:textId="77777777" w:rsidR="005F5255" w:rsidRDefault="005F5255" w:rsidP="005F5255">
      <w:pPr>
        <w:pStyle w:val="NoSpacing"/>
        <w:numPr>
          <w:ilvl w:val="0"/>
          <w:numId w:val="12"/>
        </w:numPr>
        <w:rPr>
          <w:rFonts w:ascii="Times New Roman" w:hAnsi="Times New Roman"/>
          <w:sz w:val="24"/>
          <w:szCs w:val="24"/>
        </w:rPr>
      </w:pPr>
      <w:r>
        <w:rPr>
          <w:rFonts w:ascii="Times New Roman" w:hAnsi="Times New Roman"/>
          <w:sz w:val="24"/>
          <w:szCs w:val="24"/>
        </w:rPr>
        <w:t>Must possess a valid North Carolina driver license with a good driving record.</w:t>
      </w:r>
    </w:p>
    <w:p w14:paraId="63580069" w14:textId="77777777" w:rsidR="005F5255" w:rsidRDefault="005F5255" w:rsidP="005F5255">
      <w:pPr>
        <w:pStyle w:val="NoSpacing"/>
        <w:rPr>
          <w:rFonts w:ascii="Times New Roman" w:hAnsi="Times New Roman"/>
          <w:sz w:val="24"/>
          <w:szCs w:val="24"/>
        </w:rPr>
      </w:pPr>
    </w:p>
    <w:p w14:paraId="6DAA14CC" w14:textId="77777777" w:rsidR="00B62BE9" w:rsidRDefault="00B62BE9" w:rsidP="005F5255">
      <w:pPr>
        <w:rPr>
          <w:b/>
          <w:color w:val="000000"/>
          <w:sz w:val="24"/>
          <w:szCs w:val="24"/>
          <w:shd w:val="clear" w:color="auto" w:fill="FFFFFF"/>
        </w:rPr>
      </w:pPr>
    </w:p>
    <w:p w14:paraId="4214BA36" w14:textId="741BE842" w:rsidR="005F5255" w:rsidRDefault="005F5255" w:rsidP="005F5255">
      <w:pPr>
        <w:rPr>
          <w:b/>
          <w:color w:val="000000"/>
          <w:sz w:val="24"/>
          <w:szCs w:val="24"/>
          <w:shd w:val="clear" w:color="auto" w:fill="FFFFFF"/>
        </w:rPr>
      </w:pPr>
      <w:r w:rsidRPr="00940FD2">
        <w:rPr>
          <w:b/>
          <w:color w:val="000000"/>
          <w:sz w:val="24"/>
          <w:szCs w:val="24"/>
          <w:shd w:val="clear" w:color="auto" w:fill="FFFFFF"/>
        </w:rPr>
        <w:lastRenderedPageBreak/>
        <w:t>Principal Duties and Responsibilities:</w:t>
      </w:r>
    </w:p>
    <w:p w14:paraId="303887BA" w14:textId="77777777" w:rsidR="005F5255" w:rsidRDefault="005F5255" w:rsidP="005F5255">
      <w:pPr>
        <w:rPr>
          <w:b/>
          <w:color w:val="000000"/>
          <w:sz w:val="24"/>
          <w:szCs w:val="24"/>
          <w:shd w:val="clear" w:color="auto" w:fill="FFFFFF"/>
        </w:rPr>
      </w:pPr>
    </w:p>
    <w:p w14:paraId="03BBC9CF" w14:textId="77777777" w:rsidR="005F5255" w:rsidRDefault="005F5255" w:rsidP="005F5255">
      <w:pPr>
        <w:pStyle w:val="NoSpacing"/>
        <w:rPr>
          <w:rFonts w:ascii="Times New Roman" w:hAnsi="Times New Roman"/>
          <w:b/>
          <w:i/>
          <w:sz w:val="24"/>
          <w:szCs w:val="24"/>
        </w:rPr>
      </w:pPr>
      <w:r>
        <w:rPr>
          <w:rFonts w:ascii="Times New Roman" w:hAnsi="Times New Roman"/>
          <w:b/>
          <w:i/>
          <w:sz w:val="24"/>
          <w:szCs w:val="24"/>
        </w:rPr>
        <w:t>Financial Management</w:t>
      </w:r>
    </w:p>
    <w:p w14:paraId="5639B881" w14:textId="77777777" w:rsidR="005F5255" w:rsidRDefault="005F5255" w:rsidP="005F5255">
      <w:pPr>
        <w:pStyle w:val="NoSpacing"/>
        <w:numPr>
          <w:ilvl w:val="0"/>
          <w:numId w:val="4"/>
        </w:numPr>
        <w:rPr>
          <w:rFonts w:ascii="Times New Roman" w:hAnsi="Times New Roman"/>
          <w:sz w:val="24"/>
          <w:szCs w:val="24"/>
        </w:rPr>
      </w:pPr>
      <w:r>
        <w:rPr>
          <w:rFonts w:ascii="Times New Roman" w:hAnsi="Times New Roman"/>
          <w:sz w:val="24"/>
          <w:szCs w:val="24"/>
        </w:rPr>
        <w:t xml:space="preserve">Keeps the </w:t>
      </w:r>
      <w:r w:rsidR="007C7724">
        <w:rPr>
          <w:rFonts w:ascii="Times New Roman" w:hAnsi="Times New Roman"/>
          <w:sz w:val="24"/>
          <w:szCs w:val="24"/>
        </w:rPr>
        <w:t xml:space="preserve">Executive Director and Board of Directors </w:t>
      </w:r>
      <w:r>
        <w:rPr>
          <w:rFonts w:ascii="Times New Roman" w:hAnsi="Times New Roman"/>
          <w:sz w:val="24"/>
          <w:szCs w:val="24"/>
        </w:rPr>
        <w:t>apprised of the organizations financial status.</w:t>
      </w:r>
    </w:p>
    <w:p w14:paraId="7F681070" w14:textId="77777777" w:rsidR="005F5255" w:rsidRDefault="005F5255" w:rsidP="005F5255">
      <w:pPr>
        <w:pStyle w:val="NoSpacing"/>
        <w:numPr>
          <w:ilvl w:val="0"/>
          <w:numId w:val="4"/>
        </w:numPr>
        <w:rPr>
          <w:rFonts w:ascii="Times New Roman" w:hAnsi="Times New Roman"/>
          <w:sz w:val="24"/>
          <w:szCs w:val="24"/>
        </w:rPr>
      </w:pPr>
      <w:r>
        <w:rPr>
          <w:rFonts w:ascii="Times New Roman" w:hAnsi="Times New Roman"/>
          <w:sz w:val="24"/>
          <w:szCs w:val="24"/>
        </w:rPr>
        <w:t>Develops standard accounting analysis and reporting procedures to exercise overall financial controls.</w:t>
      </w:r>
    </w:p>
    <w:p w14:paraId="564BA840" w14:textId="77777777" w:rsidR="005F5255" w:rsidRDefault="005F5255" w:rsidP="005F5255">
      <w:pPr>
        <w:pStyle w:val="NoSpacing"/>
        <w:numPr>
          <w:ilvl w:val="0"/>
          <w:numId w:val="4"/>
        </w:numPr>
        <w:rPr>
          <w:rFonts w:ascii="Times New Roman" w:hAnsi="Times New Roman"/>
          <w:sz w:val="24"/>
          <w:szCs w:val="24"/>
        </w:rPr>
      </w:pPr>
      <w:r>
        <w:rPr>
          <w:rFonts w:ascii="Times New Roman" w:hAnsi="Times New Roman"/>
          <w:sz w:val="24"/>
          <w:szCs w:val="24"/>
        </w:rPr>
        <w:t>Develops and maintains a computerized accounting system that provides accurate and timely financial information.</w:t>
      </w:r>
    </w:p>
    <w:p w14:paraId="2F8279FD" w14:textId="77777777" w:rsidR="005F5255" w:rsidRDefault="005F5255" w:rsidP="005F5255">
      <w:pPr>
        <w:pStyle w:val="NoSpacing"/>
        <w:numPr>
          <w:ilvl w:val="0"/>
          <w:numId w:val="4"/>
        </w:numPr>
        <w:rPr>
          <w:rFonts w:ascii="Times New Roman" w:hAnsi="Times New Roman"/>
          <w:sz w:val="24"/>
          <w:szCs w:val="24"/>
        </w:rPr>
      </w:pPr>
      <w:r>
        <w:rPr>
          <w:rFonts w:ascii="Times New Roman" w:hAnsi="Times New Roman"/>
          <w:sz w:val="24"/>
          <w:szCs w:val="24"/>
        </w:rPr>
        <w:t>Develops and implements agency fiscal procedures.</w:t>
      </w:r>
    </w:p>
    <w:p w14:paraId="3B8EB77A" w14:textId="77777777" w:rsidR="005F5255" w:rsidRDefault="005F5255" w:rsidP="005F5255">
      <w:pPr>
        <w:pStyle w:val="NoSpacing"/>
        <w:numPr>
          <w:ilvl w:val="0"/>
          <w:numId w:val="4"/>
        </w:numPr>
        <w:rPr>
          <w:rFonts w:ascii="Times New Roman" w:hAnsi="Times New Roman"/>
          <w:sz w:val="24"/>
          <w:szCs w:val="24"/>
        </w:rPr>
      </w:pPr>
      <w:r>
        <w:rPr>
          <w:rFonts w:ascii="Times New Roman" w:hAnsi="Times New Roman"/>
          <w:sz w:val="24"/>
          <w:szCs w:val="24"/>
        </w:rPr>
        <w:t>Develops and adjusts cost pools, cost allocations and the indirect cost rate for the agency and its various programs.</w:t>
      </w:r>
    </w:p>
    <w:p w14:paraId="6D21919E" w14:textId="77777777" w:rsidR="005F5255" w:rsidRDefault="007C7724" w:rsidP="005F5255">
      <w:pPr>
        <w:pStyle w:val="NoSpacing"/>
        <w:numPr>
          <w:ilvl w:val="0"/>
          <w:numId w:val="4"/>
        </w:numPr>
        <w:rPr>
          <w:rFonts w:ascii="Times New Roman" w:hAnsi="Times New Roman"/>
          <w:sz w:val="24"/>
          <w:szCs w:val="24"/>
        </w:rPr>
      </w:pPr>
      <w:r>
        <w:rPr>
          <w:rFonts w:ascii="Times New Roman" w:hAnsi="Times New Roman"/>
          <w:sz w:val="24"/>
          <w:szCs w:val="24"/>
        </w:rPr>
        <w:t>Works with the agency Con</w:t>
      </w:r>
      <w:r w:rsidR="005F5255">
        <w:rPr>
          <w:rFonts w:ascii="Times New Roman" w:hAnsi="Times New Roman"/>
          <w:sz w:val="24"/>
          <w:szCs w:val="24"/>
        </w:rPr>
        <w:t>troller to assure that purchases and other expenditures are within budget guidelines, follow agency procedures, and are allowable costs.</w:t>
      </w:r>
    </w:p>
    <w:p w14:paraId="3BDC537C" w14:textId="77777777" w:rsidR="005F5255" w:rsidRDefault="005F5255" w:rsidP="005F5255">
      <w:pPr>
        <w:pStyle w:val="NoSpacing"/>
        <w:numPr>
          <w:ilvl w:val="0"/>
          <w:numId w:val="4"/>
        </w:numPr>
        <w:rPr>
          <w:rFonts w:ascii="Times New Roman" w:hAnsi="Times New Roman"/>
          <w:sz w:val="24"/>
          <w:szCs w:val="24"/>
        </w:rPr>
      </w:pPr>
      <w:r>
        <w:rPr>
          <w:rFonts w:ascii="Times New Roman" w:hAnsi="Times New Roman"/>
          <w:sz w:val="24"/>
          <w:szCs w:val="24"/>
        </w:rPr>
        <w:t>Prepares financial statements for auditors.</w:t>
      </w:r>
    </w:p>
    <w:p w14:paraId="0E7B83E8" w14:textId="77777777" w:rsidR="005F5255" w:rsidRDefault="005F5255" w:rsidP="005F5255">
      <w:pPr>
        <w:pStyle w:val="NoSpacing"/>
        <w:numPr>
          <w:ilvl w:val="0"/>
          <w:numId w:val="4"/>
        </w:numPr>
        <w:rPr>
          <w:rFonts w:ascii="Times New Roman" w:hAnsi="Times New Roman"/>
          <w:sz w:val="24"/>
          <w:szCs w:val="24"/>
        </w:rPr>
      </w:pPr>
      <w:r>
        <w:rPr>
          <w:rFonts w:ascii="Times New Roman" w:hAnsi="Times New Roman"/>
          <w:sz w:val="24"/>
          <w:szCs w:val="24"/>
        </w:rPr>
        <w:t xml:space="preserve">Prepares accurate and timely monthly financial reports for </w:t>
      </w:r>
      <w:r w:rsidR="007C7724">
        <w:rPr>
          <w:rFonts w:ascii="Times New Roman" w:hAnsi="Times New Roman"/>
          <w:sz w:val="24"/>
          <w:szCs w:val="24"/>
        </w:rPr>
        <w:t>the Board of Directors, Policy C</w:t>
      </w:r>
      <w:r>
        <w:rPr>
          <w:rFonts w:ascii="Times New Roman" w:hAnsi="Times New Roman"/>
          <w:sz w:val="24"/>
          <w:szCs w:val="24"/>
        </w:rPr>
        <w:t xml:space="preserve">ouncil, CEO, senior staff and agency funding sources. </w:t>
      </w:r>
    </w:p>
    <w:p w14:paraId="3380162D" w14:textId="77777777" w:rsidR="00472F00" w:rsidRDefault="00472F00" w:rsidP="005F5255">
      <w:pPr>
        <w:pStyle w:val="NoSpacing"/>
        <w:numPr>
          <w:ilvl w:val="0"/>
          <w:numId w:val="4"/>
        </w:numPr>
        <w:rPr>
          <w:rFonts w:ascii="Times New Roman" w:hAnsi="Times New Roman"/>
          <w:sz w:val="24"/>
          <w:szCs w:val="24"/>
        </w:rPr>
      </w:pPr>
      <w:r>
        <w:rPr>
          <w:rFonts w:ascii="Times New Roman" w:hAnsi="Times New Roman"/>
          <w:sz w:val="24"/>
          <w:szCs w:val="24"/>
        </w:rPr>
        <w:t xml:space="preserve">Oversee cash management and asset management </w:t>
      </w:r>
    </w:p>
    <w:p w14:paraId="53DF8D58" w14:textId="77777777" w:rsidR="00472F00" w:rsidRDefault="00472F00" w:rsidP="005F5255">
      <w:pPr>
        <w:pStyle w:val="NoSpacing"/>
        <w:numPr>
          <w:ilvl w:val="0"/>
          <w:numId w:val="4"/>
        </w:numPr>
        <w:rPr>
          <w:rFonts w:ascii="Times New Roman" w:hAnsi="Times New Roman"/>
          <w:sz w:val="24"/>
          <w:szCs w:val="24"/>
        </w:rPr>
      </w:pPr>
      <w:r>
        <w:rPr>
          <w:rFonts w:ascii="Times New Roman" w:hAnsi="Times New Roman"/>
          <w:sz w:val="24"/>
          <w:szCs w:val="24"/>
        </w:rPr>
        <w:t>Administer cash flow planning and ensure availability of funds on hand as needed.</w:t>
      </w:r>
    </w:p>
    <w:p w14:paraId="423E505F" w14:textId="77777777" w:rsidR="00472F00" w:rsidRDefault="00472F00" w:rsidP="005F5255">
      <w:pPr>
        <w:pStyle w:val="NoSpacing"/>
        <w:numPr>
          <w:ilvl w:val="0"/>
          <w:numId w:val="4"/>
        </w:numPr>
        <w:rPr>
          <w:rFonts w:ascii="Times New Roman" w:hAnsi="Times New Roman"/>
          <w:sz w:val="24"/>
          <w:szCs w:val="24"/>
        </w:rPr>
      </w:pPr>
      <w:r>
        <w:rPr>
          <w:rFonts w:ascii="Times New Roman" w:hAnsi="Times New Roman"/>
          <w:sz w:val="24"/>
          <w:szCs w:val="24"/>
        </w:rPr>
        <w:t>Manage financial strategies and activities. Responsible for banking relationships.</w:t>
      </w:r>
    </w:p>
    <w:p w14:paraId="6B9E1976" w14:textId="77777777" w:rsidR="005F5255" w:rsidRDefault="005F5255" w:rsidP="005F5255">
      <w:pPr>
        <w:pStyle w:val="NoSpacing"/>
        <w:numPr>
          <w:ilvl w:val="0"/>
          <w:numId w:val="4"/>
        </w:numPr>
        <w:rPr>
          <w:rFonts w:ascii="Times New Roman" w:hAnsi="Times New Roman"/>
          <w:sz w:val="24"/>
          <w:szCs w:val="24"/>
        </w:rPr>
      </w:pPr>
      <w:r>
        <w:rPr>
          <w:rFonts w:ascii="Times New Roman" w:hAnsi="Times New Roman"/>
          <w:sz w:val="24"/>
          <w:szCs w:val="24"/>
        </w:rPr>
        <w:t>Administers and has fiduciary responsibility for the agency’s 403 (b) plan.</w:t>
      </w:r>
    </w:p>
    <w:p w14:paraId="2B43B29D" w14:textId="77777777" w:rsidR="00472F00" w:rsidRDefault="00472F00" w:rsidP="00472F00">
      <w:pPr>
        <w:pStyle w:val="NoSpacing"/>
        <w:ind w:left="360"/>
        <w:rPr>
          <w:rFonts w:ascii="Times New Roman" w:hAnsi="Times New Roman"/>
          <w:sz w:val="24"/>
          <w:szCs w:val="24"/>
        </w:rPr>
      </w:pPr>
    </w:p>
    <w:p w14:paraId="5F27F67E" w14:textId="77777777" w:rsidR="00472F00" w:rsidRDefault="00472F00" w:rsidP="00472F00">
      <w:pPr>
        <w:pStyle w:val="NoSpacing"/>
        <w:rPr>
          <w:rFonts w:ascii="Times New Roman" w:hAnsi="Times New Roman"/>
          <w:b/>
          <w:sz w:val="24"/>
          <w:szCs w:val="24"/>
        </w:rPr>
      </w:pPr>
      <w:r w:rsidRPr="00472F00">
        <w:rPr>
          <w:rFonts w:ascii="Times New Roman" w:hAnsi="Times New Roman"/>
          <w:b/>
          <w:sz w:val="24"/>
          <w:szCs w:val="24"/>
        </w:rPr>
        <w:t xml:space="preserve">Planning and Policy Making </w:t>
      </w:r>
    </w:p>
    <w:p w14:paraId="1B28283A" w14:textId="77777777" w:rsidR="00472F00" w:rsidRPr="00CE6485" w:rsidRDefault="00CE6485" w:rsidP="00472F00">
      <w:pPr>
        <w:pStyle w:val="NoSpacing"/>
        <w:numPr>
          <w:ilvl w:val="0"/>
          <w:numId w:val="14"/>
        </w:numPr>
        <w:rPr>
          <w:rFonts w:ascii="Times New Roman" w:hAnsi="Times New Roman"/>
          <w:b/>
          <w:sz w:val="24"/>
          <w:szCs w:val="24"/>
        </w:rPr>
      </w:pPr>
      <w:r>
        <w:rPr>
          <w:rFonts w:ascii="Times New Roman" w:hAnsi="Times New Roman"/>
          <w:sz w:val="24"/>
          <w:szCs w:val="24"/>
        </w:rPr>
        <w:t>Develop and monitor financial business plans and forecasts.</w:t>
      </w:r>
    </w:p>
    <w:p w14:paraId="6E9BF47C" w14:textId="77777777" w:rsidR="00CE6485" w:rsidRPr="00CE6485" w:rsidRDefault="00CE6485" w:rsidP="00472F00">
      <w:pPr>
        <w:pStyle w:val="NoSpacing"/>
        <w:numPr>
          <w:ilvl w:val="0"/>
          <w:numId w:val="14"/>
        </w:numPr>
        <w:rPr>
          <w:rFonts w:ascii="Times New Roman" w:hAnsi="Times New Roman"/>
          <w:b/>
          <w:sz w:val="24"/>
          <w:szCs w:val="24"/>
        </w:rPr>
      </w:pPr>
      <w:r>
        <w:rPr>
          <w:rFonts w:ascii="Times New Roman" w:hAnsi="Times New Roman"/>
          <w:sz w:val="24"/>
          <w:szCs w:val="24"/>
        </w:rPr>
        <w:t xml:space="preserve">Participate in agency policy development as a member of the Senior Leadership Team </w:t>
      </w:r>
    </w:p>
    <w:p w14:paraId="6FFF3AD2" w14:textId="77777777" w:rsidR="00CE6485" w:rsidRPr="00CE6485" w:rsidRDefault="00CE6485" w:rsidP="00472F00">
      <w:pPr>
        <w:pStyle w:val="NoSpacing"/>
        <w:numPr>
          <w:ilvl w:val="0"/>
          <w:numId w:val="14"/>
        </w:numPr>
        <w:rPr>
          <w:rFonts w:ascii="Times New Roman" w:hAnsi="Times New Roman"/>
          <w:b/>
          <w:sz w:val="24"/>
          <w:szCs w:val="24"/>
        </w:rPr>
      </w:pPr>
      <w:r>
        <w:rPr>
          <w:rFonts w:ascii="Times New Roman" w:hAnsi="Times New Roman"/>
          <w:sz w:val="24"/>
          <w:szCs w:val="24"/>
        </w:rPr>
        <w:t xml:space="preserve">Represent WAGES with financial Partners, institutions, foundations, auditors, public officials, etc. </w:t>
      </w:r>
    </w:p>
    <w:p w14:paraId="2D807B35" w14:textId="77777777" w:rsidR="00CE6485" w:rsidRPr="00472F00" w:rsidRDefault="00CE6485" w:rsidP="00472F00">
      <w:pPr>
        <w:pStyle w:val="NoSpacing"/>
        <w:numPr>
          <w:ilvl w:val="0"/>
          <w:numId w:val="14"/>
        </w:numPr>
        <w:rPr>
          <w:rFonts w:ascii="Times New Roman" w:hAnsi="Times New Roman"/>
          <w:b/>
          <w:sz w:val="24"/>
          <w:szCs w:val="24"/>
        </w:rPr>
      </w:pPr>
      <w:r>
        <w:rPr>
          <w:rFonts w:ascii="Times New Roman" w:hAnsi="Times New Roman"/>
          <w:sz w:val="24"/>
          <w:szCs w:val="24"/>
        </w:rPr>
        <w:t xml:space="preserve">Work with the Executive Director on the strategic vision, including fostering stakeholder relationships </w:t>
      </w:r>
    </w:p>
    <w:p w14:paraId="35036FE7" w14:textId="77777777" w:rsidR="005F5255" w:rsidRPr="00472F00" w:rsidRDefault="005F5255" w:rsidP="005F5255">
      <w:pPr>
        <w:pStyle w:val="NoSpacing"/>
        <w:rPr>
          <w:rFonts w:ascii="Times New Roman" w:hAnsi="Times New Roman"/>
          <w:b/>
          <w:sz w:val="24"/>
          <w:szCs w:val="24"/>
        </w:rPr>
      </w:pPr>
    </w:p>
    <w:p w14:paraId="5FE8CDFA" w14:textId="77777777" w:rsidR="005F5255" w:rsidRDefault="005F5255" w:rsidP="005F5255">
      <w:pPr>
        <w:pStyle w:val="NoSpacing"/>
        <w:rPr>
          <w:rFonts w:ascii="Times New Roman" w:hAnsi="Times New Roman"/>
          <w:b/>
          <w:i/>
          <w:sz w:val="24"/>
          <w:szCs w:val="24"/>
        </w:rPr>
      </w:pPr>
      <w:r>
        <w:rPr>
          <w:rFonts w:ascii="Times New Roman" w:hAnsi="Times New Roman"/>
          <w:b/>
          <w:i/>
          <w:sz w:val="24"/>
          <w:szCs w:val="24"/>
        </w:rPr>
        <w:t>Recordkeeping</w:t>
      </w:r>
    </w:p>
    <w:p w14:paraId="0132E097" w14:textId="77777777" w:rsidR="005F5255" w:rsidRDefault="005F5255" w:rsidP="005F5255">
      <w:pPr>
        <w:pStyle w:val="NoSpacing"/>
        <w:numPr>
          <w:ilvl w:val="0"/>
          <w:numId w:val="5"/>
        </w:numPr>
        <w:rPr>
          <w:rFonts w:ascii="Times New Roman" w:hAnsi="Times New Roman"/>
          <w:sz w:val="24"/>
          <w:szCs w:val="24"/>
        </w:rPr>
      </w:pPr>
      <w:r>
        <w:rPr>
          <w:rFonts w:ascii="Times New Roman" w:hAnsi="Times New Roman"/>
          <w:sz w:val="24"/>
          <w:szCs w:val="24"/>
        </w:rPr>
        <w:t>Maintains computerized financial recordkeeping system.</w:t>
      </w:r>
    </w:p>
    <w:p w14:paraId="17DEC27F" w14:textId="77777777" w:rsidR="005F5255" w:rsidRDefault="005F5255" w:rsidP="005F5255">
      <w:pPr>
        <w:pStyle w:val="NoSpacing"/>
        <w:numPr>
          <w:ilvl w:val="0"/>
          <w:numId w:val="5"/>
        </w:numPr>
        <w:rPr>
          <w:rFonts w:ascii="Times New Roman" w:hAnsi="Times New Roman"/>
          <w:sz w:val="24"/>
          <w:szCs w:val="24"/>
        </w:rPr>
      </w:pPr>
      <w:r>
        <w:rPr>
          <w:rFonts w:ascii="Times New Roman" w:hAnsi="Times New Roman"/>
          <w:sz w:val="24"/>
          <w:szCs w:val="24"/>
        </w:rPr>
        <w:t>Calculates expenditures and revenues, prepares financial status reports and budget analysis to various funding sources and the IRS.</w:t>
      </w:r>
    </w:p>
    <w:p w14:paraId="57D83A1C" w14:textId="77777777" w:rsidR="005F5255" w:rsidRDefault="005F5255" w:rsidP="005F5255">
      <w:pPr>
        <w:pStyle w:val="NoSpacing"/>
        <w:numPr>
          <w:ilvl w:val="0"/>
          <w:numId w:val="5"/>
        </w:numPr>
        <w:rPr>
          <w:rFonts w:ascii="Times New Roman" w:hAnsi="Times New Roman"/>
          <w:sz w:val="24"/>
          <w:szCs w:val="24"/>
        </w:rPr>
      </w:pPr>
      <w:r>
        <w:rPr>
          <w:rFonts w:ascii="Times New Roman" w:hAnsi="Times New Roman"/>
          <w:sz w:val="24"/>
          <w:szCs w:val="24"/>
        </w:rPr>
        <w:t>Maintains financial records in good order for monitors and auditors of the agency and its various programs.</w:t>
      </w:r>
    </w:p>
    <w:p w14:paraId="1D3A1D74" w14:textId="77777777" w:rsidR="005F5255" w:rsidRDefault="005F5255" w:rsidP="005F5255">
      <w:pPr>
        <w:pStyle w:val="NoSpacing"/>
        <w:numPr>
          <w:ilvl w:val="0"/>
          <w:numId w:val="5"/>
        </w:numPr>
        <w:rPr>
          <w:rFonts w:ascii="Times New Roman" w:hAnsi="Times New Roman"/>
          <w:sz w:val="24"/>
          <w:szCs w:val="24"/>
        </w:rPr>
      </w:pPr>
      <w:r>
        <w:rPr>
          <w:rFonts w:ascii="Times New Roman" w:hAnsi="Times New Roman"/>
          <w:sz w:val="24"/>
          <w:szCs w:val="24"/>
        </w:rPr>
        <w:t>Keeps accurate records of agency reserves, investments, and inventories.</w:t>
      </w:r>
    </w:p>
    <w:p w14:paraId="59889BB1" w14:textId="77777777" w:rsidR="005F5255" w:rsidRDefault="005F5255" w:rsidP="005F5255">
      <w:pPr>
        <w:pStyle w:val="NoSpacing"/>
        <w:rPr>
          <w:rFonts w:ascii="Times New Roman" w:hAnsi="Times New Roman"/>
          <w:b/>
          <w:sz w:val="24"/>
          <w:szCs w:val="24"/>
          <w:u w:val="single"/>
        </w:rPr>
      </w:pPr>
    </w:p>
    <w:p w14:paraId="68C9CA1D" w14:textId="77777777" w:rsidR="005F5255" w:rsidRDefault="005F5255" w:rsidP="005F5255">
      <w:pPr>
        <w:pStyle w:val="NoSpacing"/>
        <w:rPr>
          <w:rFonts w:ascii="Times New Roman" w:hAnsi="Times New Roman"/>
          <w:b/>
          <w:i/>
          <w:sz w:val="24"/>
          <w:szCs w:val="24"/>
        </w:rPr>
      </w:pPr>
      <w:r>
        <w:rPr>
          <w:rFonts w:ascii="Times New Roman" w:hAnsi="Times New Roman"/>
          <w:b/>
          <w:i/>
          <w:sz w:val="24"/>
          <w:szCs w:val="24"/>
        </w:rPr>
        <w:t>Supervision</w:t>
      </w:r>
    </w:p>
    <w:p w14:paraId="205B9B32" w14:textId="77777777" w:rsidR="005F5255" w:rsidRDefault="00472F00" w:rsidP="005F5255">
      <w:pPr>
        <w:pStyle w:val="NoSpacing"/>
        <w:numPr>
          <w:ilvl w:val="0"/>
          <w:numId w:val="5"/>
        </w:numPr>
        <w:rPr>
          <w:rFonts w:ascii="Times New Roman" w:hAnsi="Times New Roman"/>
          <w:sz w:val="24"/>
          <w:szCs w:val="24"/>
        </w:rPr>
      </w:pPr>
      <w:r>
        <w:rPr>
          <w:rFonts w:ascii="Times New Roman" w:hAnsi="Times New Roman"/>
          <w:sz w:val="24"/>
          <w:szCs w:val="24"/>
        </w:rPr>
        <w:t>Oversees the work of the Con</w:t>
      </w:r>
      <w:r w:rsidR="005F5255">
        <w:rPr>
          <w:rFonts w:ascii="Times New Roman" w:hAnsi="Times New Roman"/>
          <w:sz w:val="24"/>
          <w:szCs w:val="24"/>
        </w:rPr>
        <w:t>troller and other finance department personnel; checks for accuracy and compliance; answers questions, provides guidance, and evaluates performance.</w:t>
      </w:r>
    </w:p>
    <w:p w14:paraId="755D8CC6" w14:textId="77777777" w:rsidR="005F5255" w:rsidRDefault="005F5255" w:rsidP="005F5255">
      <w:pPr>
        <w:pStyle w:val="NoSpacing"/>
        <w:numPr>
          <w:ilvl w:val="0"/>
          <w:numId w:val="5"/>
        </w:numPr>
        <w:rPr>
          <w:rFonts w:ascii="Times New Roman" w:hAnsi="Times New Roman"/>
          <w:sz w:val="24"/>
          <w:szCs w:val="24"/>
        </w:rPr>
      </w:pPr>
      <w:r>
        <w:rPr>
          <w:rFonts w:ascii="Times New Roman" w:hAnsi="Times New Roman"/>
          <w:sz w:val="24"/>
          <w:szCs w:val="24"/>
        </w:rPr>
        <w:t>Promotes a healthy exchange of information and a cooperative environment.</w:t>
      </w:r>
    </w:p>
    <w:p w14:paraId="20EE904D" w14:textId="77777777" w:rsidR="005F5255" w:rsidRDefault="005F5255" w:rsidP="005F5255">
      <w:pPr>
        <w:pStyle w:val="NoSpacing"/>
        <w:numPr>
          <w:ilvl w:val="0"/>
          <w:numId w:val="5"/>
        </w:numPr>
        <w:rPr>
          <w:rFonts w:ascii="Times New Roman" w:hAnsi="Times New Roman"/>
          <w:sz w:val="24"/>
          <w:szCs w:val="24"/>
        </w:rPr>
      </w:pPr>
      <w:r>
        <w:rPr>
          <w:rFonts w:ascii="Times New Roman" w:hAnsi="Times New Roman"/>
          <w:sz w:val="24"/>
          <w:szCs w:val="24"/>
        </w:rPr>
        <w:t>Has the knowledge and abi</w:t>
      </w:r>
      <w:r w:rsidR="00472F00">
        <w:rPr>
          <w:rFonts w:ascii="Times New Roman" w:hAnsi="Times New Roman"/>
          <w:sz w:val="24"/>
          <w:szCs w:val="24"/>
        </w:rPr>
        <w:t>lity to serve as backup for con</w:t>
      </w:r>
      <w:r>
        <w:rPr>
          <w:rFonts w:ascii="Times New Roman" w:hAnsi="Times New Roman"/>
          <w:sz w:val="24"/>
          <w:szCs w:val="24"/>
        </w:rPr>
        <w:t>troller, accounts payable and accounts receivable as needed.</w:t>
      </w:r>
    </w:p>
    <w:p w14:paraId="7B22A3EC" w14:textId="77777777" w:rsidR="005F5255" w:rsidRDefault="005F5255" w:rsidP="005F5255">
      <w:pPr>
        <w:pStyle w:val="NoSpacing"/>
        <w:rPr>
          <w:rFonts w:ascii="Times New Roman" w:hAnsi="Times New Roman"/>
          <w:sz w:val="24"/>
          <w:szCs w:val="24"/>
        </w:rPr>
      </w:pPr>
    </w:p>
    <w:p w14:paraId="7AF79FA6" w14:textId="77777777" w:rsidR="005F5255" w:rsidRDefault="005F5255" w:rsidP="005F5255">
      <w:pPr>
        <w:pStyle w:val="NoSpacing"/>
        <w:rPr>
          <w:rFonts w:ascii="Times New Roman" w:hAnsi="Times New Roman"/>
          <w:b/>
          <w:i/>
          <w:sz w:val="24"/>
          <w:szCs w:val="24"/>
        </w:rPr>
      </w:pPr>
      <w:r>
        <w:rPr>
          <w:rFonts w:ascii="Times New Roman" w:hAnsi="Times New Roman"/>
          <w:b/>
          <w:i/>
          <w:sz w:val="24"/>
          <w:szCs w:val="24"/>
        </w:rPr>
        <w:t>Regulatory Compliance</w:t>
      </w:r>
    </w:p>
    <w:p w14:paraId="08B49A85" w14:textId="77777777" w:rsidR="005F5255" w:rsidRDefault="005F5255" w:rsidP="005F5255">
      <w:pPr>
        <w:pStyle w:val="NoSpacing"/>
        <w:numPr>
          <w:ilvl w:val="0"/>
          <w:numId w:val="6"/>
        </w:numPr>
        <w:rPr>
          <w:rFonts w:ascii="Times New Roman" w:hAnsi="Times New Roman"/>
          <w:sz w:val="24"/>
          <w:szCs w:val="24"/>
        </w:rPr>
      </w:pPr>
      <w:r>
        <w:rPr>
          <w:rFonts w:ascii="Times New Roman" w:hAnsi="Times New Roman"/>
          <w:sz w:val="24"/>
          <w:szCs w:val="24"/>
        </w:rPr>
        <w:t xml:space="preserve">Works with the agency Board </w:t>
      </w:r>
      <w:r w:rsidR="00F865D8">
        <w:rPr>
          <w:rFonts w:ascii="Times New Roman" w:hAnsi="Times New Roman"/>
          <w:sz w:val="24"/>
          <w:szCs w:val="24"/>
        </w:rPr>
        <w:t xml:space="preserve">of Directors, CEO </w:t>
      </w:r>
      <w:r>
        <w:rPr>
          <w:rFonts w:ascii="Times New Roman" w:hAnsi="Times New Roman"/>
          <w:sz w:val="24"/>
          <w:szCs w:val="24"/>
        </w:rPr>
        <w:t>and other staff to assure compliance with all applicable laws and regulations.</w:t>
      </w:r>
    </w:p>
    <w:p w14:paraId="1398937F" w14:textId="77777777" w:rsidR="005F5255" w:rsidRPr="007C7724" w:rsidRDefault="005F5255" w:rsidP="005F5255">
      <w:pPr>
        <w:pStyle w:val="NoSpacing"/>
        <w:numPr>
          <w:ilvl w:val="0"/>
          <w:numId w:val="6"/>
        </w:numPr>
        <w:rPr>
          <w:rFonts w:ascii="Times New Roman" w:hAnsi="Times New Roman"/>
          <w:sz w:val="24"/>
          <w:szCs w:val="24"/>
        </w:rPr>
      </w:pPr>
      <w:r>
        <w:rPr>
          <w:rFonts w:ascii="Times New Roman" w:hAnsi="Times New Roman"/>
          <w:sz w:val="24"/>
          <w:szCs w:val="24"/>
        </w:rPr>
        <w:t xml:space="preserve">Monitors agency financial policies and procedures to assure compliance with funding sources including Head Start, NC Pre-K, the, the NC Office of Economic Opportunity, the U.S. and </w:t>
      </w:r>
      <w:r w:rsidR="00F865D8">
        <w:rPr>
          <w:rFonts w:ascii="Times New Roman" w:hAnsi="Times New Roman"/>
          <w:sz w:val="24"/>
          <w:szCs w:val="24"/>
        </w:rPr>
        <w:t xml:space="preserve">NC </w:t>
      </w:r>
      <w:r w:rsidR="007C7724" w:rsidRPr="007C7724">
        <w:rPr>
          <w:rFonts w:ascii="Times New Roman" w:hAnsi="Times New Roman"/>
          <w:sz w:val="24"/>
          <w:szCs w:val="24"/>
        </w:rPr>
        <w:t>DEQ and all other funding sources.</w:t>
      </w:r>
    </w:p>
    <w:p w14:paraId="5F5F24EF" w14:textId="77777777" w:rsidR="005F5255" w:rsidRPr="007C7724" w:rsidRDefault="005F5255" w:rsidP="005F5255">
      <w:pPr>
        <w:pStyle w:val="NoSpacing"/>
        <w:ind w:left="720"/>
        <w:rPr>
          <w:rFonts w:ascii="Times New Roman" w:hAnsi="Times New Roman"/>
          <w:sz w:val="24"/>
          <w:szCs w:val="24"/>
        </w:rPr>
      </w:pPr>
    </w:p>
    <w:p w14:paraId="6018CEB2" w14:textId="77777777" w:rsidR="005F5255" w:rsidRDefault="005F5255" w:rsidP="005F5255">
      <w:pPr>
        <w:pStyle w:val="NoSpacing"/>
        <w:rPr>
          <w:rFonts w:ascii="Times New Roman" w:hAnsi="Times New Roman"/>
          <w:b/>
          <w:i/>
          <w:sz w:val="24"/>
          <w:szCs w:val="24"/>
        </w:rPr>
      </w:pPr>
      <w:r>
        <w:rPr>
          <w:rFonts w:ascii="Times New Roman" w:hAnsi="Times New Roman"/>
          <w:b/>
          <w:i/>
          <w:sz w:val="24"/>
          <w:szCs w:val="24"/>
        </w:rPr>
        <w:t>Grant Proposal Budget Preparation</w:t>
      </w:r>
    </w:p>
    <w:p w14:paraId="32BE75C1" w14:textId="77777777" w:rsidR="005F5255" w:rsidRDefault="005F5255" w:rsidP="005F5255">
      <w:pPr>
        <w:pStyle w:val="NoSpacing"/>
        <w:numPr>
          <w:ilvl w:val="0"/>
          <w:numId w:val="7"/>
        </w:numPr>
        <w:rPr>
          <w:rFonts w:ascii="Times New Roman" w:hAnsi="Times New Roman"/>
          <w:sz w:val="24"/>
          <w:szCs w:val="24"/>
        </w:rPr>
      </w:pPr>
      <w:r>
        <w:rPr>
          <w:rFonts w:ascii="Times New Roman" w:hAnsi="Times New Roman"/>
          <w:sz w:val="24"/>
          <w:szCs w:val="24"/>
        </w:rPr>
        <w:t>Calculates expected expenditure based on program design.</w:t>
      </w:r>
    </w:p>
    <w:p w14:paraId="4FB846F4" w14:textId="77777777" w:rsidR="005F5255" w:rsidRDefault="005F5255" w:rsidP="005F5255">
      <w:pPr>
        <w:pStyle w:val="NoSpacing"/>
        <w:numPr>
          <w:ilvl w:val="0"/>
          <w:numId w:val="7"/>
        </w:numPr>
        <w:rPr>
          <w:rFonts w:ascii="Times New Roman" w:hAnsi="Times New Roman"/>
          <w:sz w:val="24"/>
          <w:szCs w:val="24"/>
        </w:rPr>
      </w:pPr>
      <w:r>
        <w:rPr>
          <w:rFonts w:ascii="Times New Roman" w:hAnsi="Times New Roman"/>
          <w:sz w:val="24"/>
          <w:szCs w:val="24"/>
        </w:rPr>
        <w:t>Provides expenditure and revenue scenarios based on proposed program designs.</w:t>
      </w:r>
    </w:p>
    <w:p w14:paraId="6B86D04F" w14:textId="77777777" w:rsidR="005F5255" w:rsidRDefault="005F5255" w:rsidP="005F5255">
      <w:pPr>
        <w:pStyle w:val="NoSpacing"/>
        <w:numPr>
          <w:ilvl w:val="0"/>
          <w:numId w:val="7"/>
        </w:numPr>
        <w:rPr>
          <w:rFonts w:ascii="Times New Roman" w:hAnsi="Times New Roman"/>
          <w:sz w:val="24"/>
          <w:szCs w:val="24"/>
        </w:rPr>
      </w:pPr>
      <w:r>
        <w:rPr>
          <w:rFonts w:ascii="Times New Roman" w:hAnsi="Times New Roman"/>
          <w:sz w:val="24"/>
          <w:szCs w:val="24"/>
        </w:rPr>
        <w:t>Prepares federal, state, and local grant application financial paperwork.</w:t>
      </w:r>
    </w:p>
    <w:p w14:paraId="2DF26674" w14:textId="77777777" w:rsidR="005F5255" w:rsidRDefault="005F5255" w:rsidP="005F5255">
      <w:pPr>
        <w:pStyle w:val="NoSpacing"/>
        <w:numPr>
          <w:ilvl w:val="0"/>
          <w:numId w:val="7"/>
        </w:numPr>
        <w:rPr>
          <w:rFonts w:ascii="Times New Roman" w:hAnsi="Times New Roman"/>
          <w:sz w:val="24"/>
          <w:szCs w:val="24"/>
        </w:rPr>
      </w:pPr>
      <w:r>
        <w:rPr>
          <w:rFonts w:ascii="Times New Roman" w:hAnsi="Times New Roman"/>
          <w:sz w:val="24"/>
          <w:szCs w:val="24"/>
        </w:rPr>
        <w:t xml:space="preserve">Supplies financial information for grant applications requested by the CEO </w:t>
      </w:r>
      <w:r w:rsidR="007C7724">
        <w:rPr>
          <w:rFonts w:ascii="Times New Roman" w:hAnsi="Times New Roman"/>
          <w:sz w:val="24"/>
          <w:szCs w:val="24"/>
        </w:rPr>
        <w:t xml:space="preserve">(Executive Director) </w:t>
      </w:r>
      <w:r>
        <w:rPr>
          <w:rFonts w:ascii="Times New Roman" w:hAnsi="Times New Roman"/>
          <w:sz w:val="24"/>
          <w:szCs w:val="24"/>
        </w:rPr>
        <w:t>and program management staff.</w:t>
      </w:r>
    </w:p>
    <w:p w14:paraId="47513E71" w14:textId="77777777" w:rsidR="005F5255" w:rsidRDefault="005F5255" w:rsidP="005F5255">
      <w:pPr>
        <w:pStyle w:val="NoSpacing"/>
        <w:rPr>
          <w:rFonts w:ascii="Times New Roman" w:hAnsi="Times New Roman"/>
          <w:b/>
          <w:i/>
          <w:sz w:val="24"/>
          <w:szCs w:val="24"/>
        </w:rPr>
      </w:pPr>
    </w:p>
    <w:p w14:paraId="12D547C6" w14:textId="77777777" w:rsidR="005F5255" w:rsidRDefault="005F5255" w:rsidP="005F5255">
      <w:pPr>
        <w:pStyle w:val="NoSpacing"/>
        <w:rPr>
          <w:rFonts w:ascii="Times New Roman" w:hAnsi="Times New Roman"/>
          <w:b/>
          <w:i/>
          <w:sz w:val="24"/>
          <w:szCs w:val="24"/>
        </w:rPr>
      </w:pPr>
      <w:r>
        <w:rPr>
          <w:rFonts w:ascii="Times New Roman" w:hAnsi="Times New Roman"/>
          <w:b/>
          <w:i/>
          <w:sz w:val="24"/>
          <w:szCs w:val="24"/>
        </w:rPr>
        <w:t>Meetings/Trainings</w:t>
      </w:r>
    </w:p>
    <w:p w14:paraId="1B2F3ECA" w14:textId="77777777" w:rsidR="005F5255" w:rsidRDefault="005F5255" w:rsidP="005F5255">
      <w:pPr>
        <w:pStyle w:val="NoSpacing"/>
        <w:numPr>
          <w:ilvl w:val="0"/>
          <w:numId w:val="8"/>
        </w:numPr>
        <w:rPr>
          <w:rFonts w:ascii="Times New Roman" w:hAnsi="Times New Roman"/>
          <w:sz w:val="24"/>
          <w:szCs w:val="24"/>
        </w:rPr>
      </w:pPr>
      <w:r>
        <w:rPr>
          <w:rFonts w:ascii="Times New Roman" w:hAnsi="Times New Roman"/>
          <w:sz w:val="24"/>
          <w:szCs w:val="24"/>
        </w:rPr>
        <w:t>Participates in agency full Board meetings, finance committee meetings, and senior staff meetings.</w:t>
      </w:r>
    </w:p>
    <w:p w14:paraId="7E888646" w14:textId="77777777" w:rsidR="005F5255" w:rsidRDefault="005F5255" w:rsidP="005F5255">
      <w:pPr>
        <w:pStyle w:val="NoSpacing"/>
        <w:numPr>
          <w:ilvl w:val="0"/>
          <w:numId w:val="8"/>
        </w:numPr>
        <w:rPr>
          <w:rFonts w:ascii="Times New Roman" w:hAnsi="Times New Roman"/>
          <w:sz w:val="24"/>
          <w:szCs w:val="24"/>
        </w:rPr>
      </w:pPr>
      <w:r>
        <w:rPr>
          <w:rFonts w:ascii="Times New Roman" w:hAnsi="Times New Roman"/>
          <w:sz w:val="24"/>
          <w:szCs w:val="24"/>
        </w:rPr>
        <w:t>Attends frequent out of town trainings offered by agency funding sources, professional associations, and consultants.</w:t>
      </w:r>
    </w:p>
    <w:p w14:paraId="569422CA" w14:textId="77777777" w:rsidR="005F5255" w:rsidRDefault="005F5255" w:rsidP="005F5255">
      <w:pPr>
        <w:pStyle w:val="NoSpacing"/>
        <w:numPr>
          <w:ilvl w:val="0"/>
          <w:numId w:val="8"/>
        </w:numPr>
        <w:rPr>
          <w:rFonts w:ascii="Times New Roman" w:hAnsi="Times New Roman"/>
          <w:sz w:val="24"/>
          <w:szCs w:val="24"/>
        </w:rPr>
      </w:pPr>
      <w:r>
        <w:rPr>
          <w:rFonts w:ascii="Times New Roman" w:hAnsi="Times New Roman"/>
          <w:sz w:val="24"/>
          <w:szCs w:val="24"/>
        </w:rPr>
        <w:t>Participates with a local service club to promote agency image and positive visibility in the community.</w:t>
      </w:r>
    </w:p>
    <w:p w14:paraId="0C0786DD" w14:textId="77777777" w:rsidR="005F5255" w:rsidRDefault="005F5255" w:rsidP="005F5255">
      <w:pPr>
        <w:pStyle w:val="NoSpacing"/>
        <w:rPr>
          <w:rFonts w:ascii="Times New Roman" w:hAnsi="Times New Roman"/>
          <w:sz w:val="24"/>
          <w:szCs w:val="24"/>
        </w:rPr>
      </w:pPr>
    </w:p>
    <w:p w14:paraId="17CD79D8" w14:textId="77777777" w:rsidR="005F5255" w:rsidRDefault="005F5255" w:rsidP="005F5255">
      <w:pPr>
        <w:pStyle w:val="NoSpacing"/>
        <w:rPr>
          <w:rFonts w:ascii="Times New Roman" w:hAnsi="Times New Roman"/>
          <w:b/>
          <w:i/>
        </w:rPr>
      </w:pPr>
      <w:r>
        <w:rPr>
          <w:rFonts w:ascii="Times New Roman" w:hAnsi="Times New Roman"/>
          <w:b/>
          <w:i/>
        </w:rPr>
        <w:t>C</w:t>
      </w:r>
      <w:r w:rsidR="00A85165">
        <w:rPr>
          <w:rFonts w:ascii="Times New Roman" w:hAnsi="Times New Roman"/>
          <w:b/>
          <w:i/>
        </w:rPr>
        <w:t>ommunication</w:t>
      </w:r>
    </w:p>
    <w:p w14:paraId="40C817BB" w14:textId="77777777" w:rsidR="005F5255" w:rsidRDefault="005F5255" w:rsidP="005F5255">
      <w:pPr>
        <w:pStyle w:val="NoSpacing"/>
        <w:numPr>
          <w:ilvl w:val="0"/>
          <w:numId w:val="9"/>
        </w:numPr>
        <w:rPr>
          <w:rFonts w:ascii="Times New Roman" w:hAnsi="Times New Roman"/>
          <w:b/>
          <w:sz w:val="24"/>
          <w:szCs w:val="24"/>
          <w:u w:val="single"/>
        </w:rPr>
      </w:pPr>
      <w:r>
        <w:rPr>
          <w:rFonts w:ascii="Times New Roman" w:hAnsi="Times New Roman"/>
          <w:sz w:val="24"/>
          <w:szCs w:val="24"/>
        </w:rPr>
        <w:t>Frequent written, telephone and in-person contact wi</w:t>
      </w:r>
      <w:r w:rsidR="00472F00">
        <w:rPr>
          <w:rFonts w:ascii="Times New Roman" w:hAnsi="Times New Roman"/>
          <w:sz w:val="24"/>
          <w:szCs w:val="24"/>
        </w:rPr>
        <w:t>th staff, vendors and Executive Diirector</w:t>
      </w:r>
      <w:r>
        <w:rPr>
          <w:rFonts w:ascii="Times New Roman" w:hAnsi="Times New Roman"/>
          <w:sz w:val="24"/>
          <w:szCs w:val="24"/>
        </w:rPr>
        <w:t>.</w:t>
      </w:r>
    </w:p>
    <w:p w14:paraId="5743269E" w14:textId="77777777" w:rsidR="005F5255" w:rsidRDefault="005F5255" w:rsidP="005F5255">
      <w:pPr>
        <w:pStyle w:val="NoSpacing"/>
        <w:numPr>
          <w:ilvl w:val="0"/>
          <w:numId w:val="9"/>
        </w:numPr>
        <w:rPr>
          <w:rFonts w:ascii="Times New Roman" w:hAnsi="Times New Roman"/>
          <w:b/>
          <w:sz w:val="24"/>
          <w:szCs w:val="24"/>
          <w:u w:val="single"/>
        </w:rPr>
      </w:pPr>
      <w:r>
        <w:rPr>
          <w:rFonts w:ascii="Times New Roman" w:hAnsi="Times New Roman"/>
          <w:sz w:val="24"/>
          <w:szCs w:val="24"/>
        </w:rPr>
        <w:t>Frequent written and telephone contact with federal, state, and local funding sources.</w:t>
      </w:r>
    </w:p>
    <w:p w14:paraId="462D5264" w14:textId="77777777" w:rsidR="005F5255" w:rsidRDefault="005F5255" w:rsidP="005F5255">
      <w:pPr>
        <w:pStyle w:val="NoSpacing"/>
        <w:numPr>
          <w:ilvl w:val="0"/>
          <w:numId w:val="9"/>
        </w:numPr>
        <w:rPr>
          <w:rFonts w:ascii="Times New Roman" w:hAnsi="Times New Roman"/>
          <w:b/>
          <w:sz w:val="24"/>
          <w:szCs w:val="24"/>
          <w:u w:val="single"/>
        </w:rPr>
      </w:pPr>
      <w:r>
        <w:rPr>
          <w:rFonts w:ascii="Times New Roman" w:hAnsi="Times New Roman"/>
          <w:sz w:val="24"/>
          <w:szCs w:val="24"/>
        </w:rPr>
        <w:t>Regular written reports, emails, letters, grant applications to share information and to obtain funding.</w:t>
      </w:r>
    </w:p>
    <w:p w14:paraId="53BE9BBF" w14:textId="77777777" w:rsidR="005F5255" w:rsidRDefault="005F5255" w:rsidP="005F5255">
      <w:pPr>
        <w:pStyle w:val="NoSpacing"/>
        <w:numPr>
          <w:ilvl w:val="0"/>
          <w:numId w:val="9"/>
        </w:numPr>
        <w:rPr>
          <w:rFonts w:ascii="Times New Roman" w:hAnsi="Times New Roman"/>
          <w:sz w:val="24"/>
          <w:szCs w:val="24"/>
        </w:rPr>
      </w:pPr>
      <w:r>
        <w:rPr>
          <w:rFonts w:ascii="Times New Roman" w:hAnsi="Times New Roman"/>
          <w:sz w:val="24"/>
          <w:szCs w:val="24"/>
        </w:rPr>
        <w:t xml:space="preserve">Formal presentations as requested by </w:t>
      </w:r>
      <w:r w:rsidR="00DE0625">
        <w:rPr>
          <w:rFonts w:ascii="Times New Roman" w:hAnsi="Times New Roman"/>
          <w:sz w:val="24"/>
          <w:szCs w:val="24"/>
        </w:rPr>
        <w:t>the Board of Directors, Policy C</w:t>
      </w:r>
      <w:r>
        <w:rPr>
          <w:rFonts w:ascii="Times New Roman" w:hAnsi="Times New Roman"/>
          <w:sz w:val="24"/>
          <w:szCs w:val="24"/>
        </w:rPr>
        <w:t>ouncil, and CEO.</w:t>
      </w:r>
    </w:p>
    <w:p w14:paraId="5269CAEC" w14:textId="77777777" w:rsidR="005F5255" w:rsidRDefault="005F5255" w:rsidP="005F5255">
      <w:pPr>
        <w:pStyle w:val="NoSpacing"/>
        <w:numPr>
          <w:ilvl w:val="0"/>
          <w:numId w:val="9"/>
        </w:numPr>
        <w:rPr>
          <w:rFonts w:ascii="Times New Roman" w:hAnsi="Times New Roman"/>
          <w:sz w:val="24"/>
          <w:szCs w:val="24"/>
        </w:rPr>
      </w:pPr>
      <w:r>
        <w:rPr>
          <w:rFonts w:ascii="Times New Roman" w:hAnsi="Times New Roman"/>
          <w:sz w:val="24"/>
          <w:szCs w:val="24"/>
        </w:rPr>
        <w:t>All communications are potentially sensitive and are subject to the agency’s confidentiality policy.</w:t>
      </w:r>
    </w:p>
    <w:p w14:paraId="3F9AA616" w14:textId="77777777" w:rsidR="005F5255" w:rsidRDefault="005F5255" w:rsidP="005F5255">
      <w:pPr>
        <w:pStyle w:val="NoSpacing"/>
        <w:rPr>
          <w:rFonts w:ascii="Times New Roman" w:hAnsi="Times New Roman"/>
          <w:sz w:val="24"/>
          <w:szCs w:val="24"/>
        </w:rPr>
      </w:pPr>
    </w:p>
    <w:p w14:paraId="2AE2787A" w14:textId="77777777" w:rsidR="005F5255" w:rsidRDefault="005F5255" w:rsidP="005F5255">
      <w:pPr>
        <w:pStyle w:val="NoSpacing"/>
        <w:rPr>
          <w:rFonts w:ascii="Times New Roman" w:hAnsi="Times New Roman"/>
          <w:b/>
          <w:color w:val="FF0000"/>
          <w:sz w:val="24"/>
          <w:szCs w:val="24"/>
        </w:rPr>
      </w:pPr>
      <w:r>
        <w:rPr>
          <w:rFonts w:ascii="Times New Roman" w:hAnsi="Times New Roman"/>
          <w:b/>
          <w:sz w:val="24"/>
          <w:szCs w:val="24"/>
        </w:rPr>
        <w:t xml:space="preserve">Performance Dimensions:   </w:t>
      </w:r>
    </w:p>
    <w:p w14:paraId="4D34BC08" w14:textId="77777777" w:rsidR="005F5255" w:rsidRDefault="005F5255" w:rsidP="005F5255">
      <w:pPr>
        <w:pStyle w:val="NoSpacing"/>
        <w:numPr>
          <w:ilvl w:val="0"/>
          <w:numId w:val="10"/>
        </w:numPr>
        <w:rPr>
          <w:rFonts w:ascii="Times New Roman" w:hAnsi="Times New Roman"/>
          <w:b/>
          <w:sz w:val="24"/>
          <w:szCs w:val="24"/>
        </w:rPr>
      </w:pPr>
      <w:r>
        <w:rPr>
          <w:rFonts w:ascii="Times New Roman" w:hAnsi="Times New Roman"/>
          <w:sz w:val="24"/>
          <w:szCs w:val="24"/>
        </w:rPr>
        <w:t>Promotes programmatic and fiscal integrity.</w:t>
      </w:r>
    </w:p>
    <w:p w14:paraId="7B1E6554" w14:textId="77777777" w:rsidR="005F5255" w:rsidRDefault="005F5255" w:rsidP="005F5255">
      <w:pPr>
        <w:numPr>
          <w:ilvl w:val="0"/>
          <w:numId w:val="10"/>
        </w:numPr>
        <w:rPr>
          <w:sz w:val="24"/>
          <w:szCs w:val="24"/>
        </w:rPr>
      </w:pPr>
      <w:r>
        <w:rPr>
          <w:sz w:val="24"/>
          <w:szCs w:val="24"/>
        </w:rPr>
        <w:t xml:space="preserve">Develops and maintains positive working relationships with WAGES Board of Directors, senior management, and employees. </w:t>
      </w:r>
    </w:p>
    <w:p w14:paraId="58225355" w14:textId="77777777" w:rsidR="005F5255" w:rsidRDefault="005F5255" w:rsidP="005F5255">
      <w:pPr>
        <w:numPr>
          <w:ilvl w:val="0"/>
          <w:numId w:val="10"/>
        </w:numPr>
        <w:rPr>
          <w:b/>
          <w:sz w:val="24"/>
          <w:szCs w:val="24"/>
        </w:rPr>
      </w:pPr>
      <w:r>
        <w:rPr>
          <w:bCs/>
          <w:sz w:val="24"/>
          <w:szCs w:val="24"/>
        </w:rPr>
        <w:t>Demonstrate</w:t>
      </w:r>
      <w:r w:rsidR="00FC1647">
        <w:rPr>
          <w:bCs/>
          <w:sz w:val="24"/>
          <w:szCs w:val="24"/>
        </w:rPr>
        <w:t>s</w:t>
      </w:r>
      <w:r>
        <w:rPr>
          <w:bCs/>
          <w:sz w:val="24"/>
          <w:szCs w:val="24"/>
        </w:rPr>
        <w:t xml:space="preserve"> a productive work style that is compliant </w:t>
      </w:r>
      <w:r w:rsidR="00FC1647" w:rsidRPr="00FB45D1">
        <w:rPr>
          <w:bCs/>
          <w:color w:val="000000" w:themeColor="text1"/>
          <w:sz w:val="24"/>
          <w:szCs w:val="24"/>
        </w:rPr>
        <w:t>with</w:t>
      </w:r>
      <w:r w:rsidR="00FC1647">
        <w:rPr>
          <w:bCs/>
          <w:color w:val="0070C0"/>
          <w:sz w:val="24"/>
          <w:szCs w:val="24"/>
        </w:rPr>
        <w:t xml:space="preserve"> </w:t>
      </w:r>
      <w:r>
        <w:rPr>
          <w:bCs/>
          <w:sz w:val="24"/>
          <w:szCs w:val="24"/>
        </w:rPr>
        <w:t>WAGES policies and procedures in support of established goals and objectives.</w:t>
      </w:r>
    </w:p>
    <w:p w14:paraId="37E3BB9F" w14:textId="77777777" w:rsidR="005F5255" w:rsidRDefault="005F5255" w:rsidP="005F5255">
      <w:pPr>
        <w:numPr>
          <w:ilvl w:val="0"/>
          <w:numId w:val="10"/>
        </w:numPr>
        <w:rPr>
          <w:sz w:val="24"/>
          <w:szCs w:val="24"/>
        </w:rPr>
      </w:pPr>
      <w:r>
        <w:rPr>
          <w:sz w:val="24"/>
          <w:szCs w:val="24"/>
        </w:rPr>
        <w:t>Ability to supervise and manage staff efficiently and effectively within the guidelines of WAGES Policies and Procedures.</w:t>
      </w:r>
    </w:p>
    <w:p w14:paraId="36A19123" w14:textId="77777777" w:rsidR="005F5255" w:rsidRDefault="005F5255" w:rsidP="005F5255">
      <w:pPr>
        <w:pStyle w:val="NoSpacing"/>
        <w:numPr>
          <w:ilvl w:val="0"/>
          <w:numId w:val="10"/>
        </w:numPr>
        <w:rPr>
          <w:rFonts w:ascii="Times New Roman" w:hAnsi="Times New Roman"/>
          <w:sz w:val="24"/>
          <w:szCs w:val="24"/>
        </w:rPr>
      </w:pPr>
      <w:r>
        <w:rPr>
          <w:rFonts w:ascii="Times New Roman" w:hAnsi="Times New Roman"/>
          <w:sz w:val="24"/>
          <w:szCs w:val="24"/>
        </w:rPr>
        <w:t>Demonstrate</w:t>
      </w:r>
      <w:r w:rsidR="00FC1647">
        <w:rPr>
          <w:rFonts w:ascii="Times New Roman" w:hAnsi="Times New Roman"/>
          <w:sz w:val="24"/>
          <w:szCs w:val="24"/>
        </w:rPr>
        <w:t>s</w:t>
      </w:r>
      <w:r>
        <w:rPr>
          <w:rFonts w:ascii="Times New Roman" w:hAnsi="Times New Roman"/>
          <w:sz w:val="24"/>
          <w:szCs w:val="24"/>
        </w:rPr>
        <w:t xml:space="preserve"> how to be responsible, handle confidential information and records according to WAGES Policies and Procedures, organize</w:t>
      </w:r>
      <w:r w:rsidR="00FC1647">
        <w:rPr>
          <w:rFonts w:ascii="Times New Roman" w:hAnsi="Times New Roman"/>
          <w:sz w:val="24"/>
          <w:szCs w:val="24"/>
        </w:rPr>
        <w:t>s</w:t>
      </w:r>
      <w:r>
        <w:rPr>
          <w:rFonts w:ascii="Times New Roman" w:hAnsi="Times New Roman"/>
          <w:sz w:val="24"/>
          <w:szCs w:val="24"/>
        </w:rPr>
        <w:t xml:space="preserve"> effectively and work</w:t>
      </w:r>
      <w:r w:rsidR="00FC1647">
        <w:rPr>
          <w:rFonts w:ascii="Times New Roman" w:hAnsi="Times New Roman"/>
          <w:sz w:val="24"/>
          <w:szCs w:val="24"/>
        </w:rPr>
        <w:t>s</w:t>
      </w:r>
      <w:r>
        <w:rPr>
          <w:rFonts w:ascii="Times New Roman" w:hAnsi="Times New Roman"/>
          <w:sz w:val="24"/>
          <w:szCs w:val="24"/>
        </w:rPr>
        <w:t xml:space="preserve"> independently.  </w:t>
      </w:r>
    </w:p>
    <w:p w14:paraId="6F49C567" w14:textId="77777777" w:rsidR="005F5255" w:rsidRDefault="005F5255" w:rsidP="005F5255">
      <w:pPr>
        <w:numPr>
          <w:ilvl w:val="0"/>
          <w:numId w:val="10"/>
        </w:numPr>
        <w:rPr>
          <w:sz w:val="24"/>
          <w:szCs w:val="24"/>
        </w:rPr>
      </w:pPr>
      <w:r>
        <w:rPr>
          <w:sz w:val="24"/>
          <w:szCs w:val="24"/>
        </w:rPr>
        <w:t>Interact</w:t>
      </w:r>
      <w:r w:rsidR="00FC1647">
        <w:rPr>
          <w:sz w:val="24"/>
          <w:szCs w:val="24"/>
        </w:rPr>
        <w:t>s</w:t>
      </w:r>
      <w:r>
        <w:rPr>
          <w:sz w:val="24"/>
          <w:szCs w:val="24"/>
        </w:rPr>
        <w:t xml:space="preserve"> with outside vendors in a professional, friendly, hospitable manner.</w:t>
      </w:r>
    </w:p>
    <w:p w14:paraId="7C26EA83" w14:textId="77777777" w:rsidR="005F5255" w:rsidRDefault="005F5255" w:rsidP="005F5255">
      <w:pPr>
        <w:rPr>
          <w:b/>
          <w:color w:val="000000"/>
          <w:sz w:val="24"/>
          <w:szCs w:val="24"/>
          <w:shd w:val="clear" w:color="auto" w:fill="FFFFFF"/>
        </w:rPr>
      </w:pPr>
    </w:p>
    <w:p w14:paraId="7BFFAB95" w14:textId="77777777" w:rsidR="00A85165" w:rsidRPr="007A1F19" w:rsidRDefault="00A85165" w:rsidP="00A85165">
      <w:pPr>
        <w:rPr>
          <w:b/>
          <w:color w:val="000000"/>
          <w:sz w:val="24"/>
          <w:szCs w:val="24"/>
          <w:shd w:val="clear" w:color="auto" w:fill="FFFFFF"/>
        </w:rPr>
      </w:pPr>
      <w:r w:rsidRPr="007A1F19">
        <w:rPr>
          <w:b/>
          <w:color w:val="000000"/>
          <w:sz w:val="24"/>
          <w:szCs w:val="24"/>
          <w:shd w:val="clear" w:color="auto" w:fill="FFFFFF"/>
        </w:rPr>
        <w:t>Physical, Mental and/or Visual Demands</w:t>
      </w:r>
    </w:p>
    <w:p w14:paraId="1A66670C" w14:textId="77777777" w:rsidR="00A85165" w:rsidRPr="007A1F19" w:rsidRDefault="00A85165" w:rsidP="00A85165">
      <w:pPr>
        <w:numPr>
          <w:ilvl w:val="0"/>
          <w:numId w:val="13"/>
        </w:numPr>
        <w:rPr>
          <w:color w:val="000000"/>
          <w:sz w:val="24"/>
          <w:szCs w:val="24"/>
          <w:shd w:val="clear" w:color="auto" w:fill="FFFFFF"/>
        </w:rPr>
      </w:pPr>
      <w:r w:rsidRPr="007A1F19">
        <w:rPr>
          <w:color w:val="000000"/>
          <w:sz w:val="24"/>
          <w:szCs w:val="24"/>
          <w:shd w:val="clear" w:color="auto" w:fill="FFFFFF"/>
        </w:rPr>
        <w:t>Must be able to sit and stand for extended periods to time throughout the day.</w:t>
      </w:r>
    </w:p>
    <w:p w14:paraId="658BEAD5" w14:textId="77777777" w:rsidR="00A85165" w:rsidRPr="007A1F19" w:rsidRDefault="00A85165" w:rsidP="00A85165">
      <w:pPr>
        <w:numPr>
          <w:ilvl w:val="0"/>
          <w:numId w:val="13"/>
        </w:numPr>
        <w:rPr>
          <w:color w:val="000000"/>
          <w:sz w:val="24"/>
          <w:szCs w:val="24"/>
          <w:shd w:val="clear" w:color="auto" w:fill="FFFFFF"/>
        </w:rPr>
      </w:pPr>
      <w:r w:rsidRPr="007A1F19">
        <w:rPr>
          <w:color w:val="000000"/>
          <w:sz w:val="24"/>
          <w:szCs w:val="24"/>
          <w:shd w:val="clear" w:color="auto" w:fill="FFFFFF"/>
        </w:rPr>
        <w:t>Must be able to lift up to 35 lbs.</w:t>
      </w:r>
    </w:p>
    <w:p w14:paraId="43BCE56A" w14:textId="77777777" w:rsidR="00A85165" w:rsidRPr="007A1F19" w:rsidRDefault="00A85165" w:rsidP="00A85165">
      <w:pPr>
        <w:numPr>
          <w:ilvl w:val="0"/>
          <w:numId w:val="13"/>
        </w:numPr>
        <w:rPr>
          <w:color w:val="000000"/>
          <w:sz w:val="24"/>
          <w:szCs w:val="24"/>
          <w:shd w:val="clear" w:color="auto" w:fill="FFFFFF"/>
        </w:rPr>
      </w:pPr>
      <w:r w:rsidRPr="007A1F19">
        <w:rPr>
          <w:color w:val="000000"/>
          <w:sz w:val="24"/>
          <w:szCs w:val="24"/>
          <w:shd w:val="clear" w:color="auto" w:fill="FFFFFF"/>
        </w:rPr>
        <w:t>Must be able to bend and stoop.</w:t>
      </w:r>
    </w:p>
    <w:p w14:paraId="40B9ECE6" w14:textId="77777777" w:rsidR="00A85165" w:rsidRPr="007A1F19" w:rsidRDefault="00A85165" w:rsidP="00A85165">
      <w:pPr>
        <w:numPr>
          <w:ilvl w:val="0"/>
          <w:numId w:val="13"/>
        </w:numPr>
        <w:rPr>
          <w:color w:val="000000"/>
          <w:sz w:val="24"/>
          <w:szCs w:val="24"/>
          <w:shd w:val="clear" w:color="auto" w:fill="FFFFFF"/>
        </w:rPr>
      </w:pPr>
      <w:r w:rsidRPr="007A1F19">
        <w:rPr>
          <w:color w:val="000000"/>
          <w:sz w:val="24"/>
          <w:szCs w:val="24"/>
          <w:shd w:val="clear" w:color="auto" w:fill="FFFFFF"/>
        </w:rPr>
        <w:t>Must be able to walk extended periods throughout the day for monitoring.</w:t>
      </w:r>
    </w:p>
    <w:p w14:paraId="37C201C8" w14:textId="77777777" w:rsidR="00A85165" w:rsidRPr="007A1F19" w:rsidRDefault="00A85165" w:rsidP="00A85165">
      <w:pPr>
        <w:numPr>
          <w:ilvl w:val="0"/>
          <w:numId w:val="13"/>
        </w:numPr>
        <w:rPr>
          <w:color w:val="000000"/>
          <w:sz w:val="24"/>
          <w:szCs w:val="24"/>
          <w:shd w:val="clear" w:color="auto" w:fill="FFFFFF"/>
        </w:rPr>
      </w:pPr>
      <w:r w:rsidRPr="007A1F19">
        <w:rPr>
          <w:color w:val="000000"/>
          <w:sz w:val="24"/>
          <w:szCs w:val="24"/>
          <w:shd w:val="clear" w:color="auto" w:fill="FFFFFF"/>
        </w:rPr>
        <w:t>Mental and visual concentration required for preparing and analyzing data using a computer.</w:t>
      </w:r>
    </w:p>
    <w:p w14:paraId="28CB2169" w14:textId="408A050C" w:rsidR="00A85165" w:rsidRDefault="00A85165" w:rsidP="00A85165">
      <w:pPr>
        <w:ind w:left="360" w:hanging="360"/>
        <w:rPr>
          <w:b/>
          <w:sz w:val="24"/>
          <w:szCs w:val="24"/>
        </w:rPr>
      </w:pPr>
    </w:p>
    <w:p w14:paraId="09F07627" w14:textId="68F17302" w:rsidR="00B62BE9" w:rsidRDefault="00B62BE9" w:rsidP="00A85165">
      <w:pPr>
        <w:ind w:left="360" w:hanging="360"/>
        <w:rPr>
          <w:b/>
          <w:sz w:val="24"/>
          <w:szCs w:val="24"/>
        </w:rPr>
      </w:pPr>
    </w:p>
    <w:p w14:paraId="11D60073" w14:textId="59DC04C2" w:rsidR="00B62BE9" w:rsidRDefault="00B62BE9" w:rsidP="00A85165">
      <w:pPr>
        <w:ind w:left="360" w:hanging="360"/>
        <w:rPr>
          <w:b/>
          <w:sz w:val="24"/>
          <w:szCs w:val="24"/>
        </w:rPr>
      </w:pPr>
    </w:p>
    <w:p w14:paraId="68AF5D2B" w14:textId="2A961A88" w:rsidR="00B62BE9" w:rsidRDefault="00B62BE9" w:rsidP="00A85165">
      <w:pPr>
        <w:ind w:left="360" w:hanging="360"/>
        <w:rPr>
          <w:b/>
          <w:sz w:val="24"/>
          <w:szCs w:val="24"/>
        </w:rPr>
      </w:pPr>
    </w:p>
    <w:p w14:paraId="5B849A10" w14:textId="09173CAB" w:rsidR="00B62BE9" w:rsidRDefault="00B62BE9" w:rsidP="00A85165">
      <w:pPr>
        <w:ind w:left="360" w:hanging="360"/>
        <w:rPr>
          <w:b/>
          <w:sz w:val="24"/>
          <w:szCs w:val="24"/>
        </w:rPr>
      </w:pPr>
    </w:p>
    <w:p w14:paraId="5B7F3254" w14:textId="39BAA1EC" w:rsidR="00B62BE9" w:rsidRDefault="00B62BE9" w:rsidP="00A85165">
      <w:pPr>
        <w:ind w:left="360" w:hanging="360"/>
        <w:rPr>
          <w:b/>
          <w:sz w:val="24"/>
          <w:szCs w:val="24"/>
        </w:rPr>
      </w:pPr>
    </w:p>
    <w:p w14:paraId="47E2B9AB" w14:textId="5FF9B447" w:rsidR="00B62BE9" w:rsidRDefault="00B62BE9" w:rsidP="00A85165">
      <w:pPr>
        <w:ind w:left="360" w:hanging="360"/>
        <w:rPr>
          <w:b/>
          <w:sz w:val="24"/>
          <w:szCs w:val="24"/>
        </w:rPr>
      </w:pPr>
    </w:p>
    <w:p w14:paraId="0985FBDC" w14:textId="77777777" w:rsidR="00B62BE9" w:rsidRPr="007A1F19" w:rsidRDefault="00B62BE9" w:rsidP="00A85165">
      <w:pPr>
        <w:ind w:left="360" w:hanging="360"/>
        <w:rPr>
          <w:b/>
          <w:sz w:val="24"/>
          <w:szCs w:val="24"/>
        </w:rPr>
      </w:pPr>
    </w:p>
    <w:p w14:paraId="13CD8520" w14:textId="77777777" w:rsidR="00A85165" w:rsidRPr="007A1F19" w:rsidRDefault="00A85165" w:rsidP="00A85165">
      <w:pPr>
        <w:ind w:left="360" w:hanging="360"/>
        <w:rPr>
          <w:b/>
          <w:sz w:val="24"/>
          <w:szCs w:val="24"/>
        </w:rPr>
      </w:pPr>
      <w:r w:rsidRPr="007A1F19">
        <w:rPr>
          <w:b/>
          <w:sz w:val="24"/>
          <w:szCs w:val="24"/>
        </w:rPr>
        <w:lastRenderedPageBreak/>
        <w:t>Acknowledgment:</w:t>
      </w:r>
    </w:p>
    <w:p w14:paraId="4E78D725" w14:textId="77777777" w:rsidR="00A85165" w:rsidRPr="007A1F19" w:rsidRDefault="00A85165" w:rsidP="00A85165">
      <w:pPr>
        <w:rPr>
          <w:rFonts w:eastAsia="Calibri"/>
          <w:sz w:val="24"/>
          <w:szCs w:val="24"/>
        </w:rPr>
      </w:pPr>
      <w:r w:rsidRPr="007A1F19">
        <w:rPr>
          <w:rFonts w:eastAsia="Calibri"/>
          <w:sz w:val="24"/>
          <w:szCs w:val="24"/>
        </w:rPr>
        <w:t>This position description describes the general nature and level of work performed by the individual assigned to this position and should not be interpreted as all inclusive. It does not state or imply these are the only duties and responsibilities assigned to the position.  The employee may be required to perform other job-related duties.  All requirements are subject to change and to possible modification to reasonably accommodate individuals with a disability.</w:t>
      </w:r>
    </w:p>
    <w:p w14:paraId="0CE27AF7" w14:textId="77777777" w:rsidR="00A85165" w:rsidRPr="007A1F19" w:rsidRDefault="00A85165" w:rsidP="00A85165">
      <w:pPr>
        <w:rPr>
          <w:rFonts w:eastAsia="Calibri"/>
          <w:sz w:val="24"/>
          <w:szCs w:val="24"/>
        </w:rPr>
      </w:pPr>
    </w:p>
    <w:p w14:paraId="67940502" w14:textId="77777777" w:rsidR="00A85165" w:rsidRPr="007A1F19" w:rsidRDefault="00A85165" w:rsidP="00A85165">
      <w:pPr>
        <w:rPr>
          <w:rFonts w:eastAsia="Calibri"/>
          <w:sz w:val="24"/>
          <w:szCs w:val="24"/>
        </w:rPr>
      </w:pPr>
      <w:r w:rsidRPr="007A1F19">
        <w:rPr>
          <w:rFonts w:eastAsia="Calibri"/>
          <w:sz w:val="24"/>
          <w:szCs w:val="24"/>
        </w:rPr>
        <w:t>Your signature below acknowledges receipt of this job description, and you were provided a copy to retain for your records. However, it does not create a binding employment agreement between the employer and employee and subject to change by the employer as the needs of the employer and requirements of the position change.</w:t>
      </w:r>
    </w:p>
    <w:p w14:paraId="34910F2B" w14:textId="77777777" w:rsidR="00A85165" w:rsidRPr="007A1F19" w:rsidRDefault="00A85165" w:rsidP="00A85165">
      <w:pPr>
        <w:rPr>
          <w:rFonts w:eastAsia="Calibri"/>
          <w:sz w:val="24"/>
          <w:szCs w:val="24"/>
        </w:rPr>
      </w:pPr>
    </w:p>
    <w:p w14:paraId="3BFFBE9C" w14:textId="77777777" w:rsidR="00A85165" w:rsidRPr="007A1F19" w:rsidRDefault="00A85165" w:rsidP="00A85165">
      <w:pPr>
        <w:rPr>
          <w:rFonts w:eastAsia="Calibri"/>
          <w:sz w:val="24"/>
          <w:szCs w:val="24"/>
        </w:rPr>
      </w:pPr>
      <w:r w:rsidRPr="007A1F19">
        <w:rPr>
          <w:rFonts w:eastAsia="Calibri"/>
          <w:b/>
          <w:sz w:val="24"/>
          <w:szCs w:val="24"/>
        </w:rPr>
        <w:t>I further understand that my employment with WAGES, Inc. is at-will.</w:t>
      </w:r>
    </w:p>
    <w:p w14:paraId="5D404647" w14:textId="77777777" w:rsidR="005F5255" w:rsidRPr="00940FD2" w:rsidRDefault="005F5255" w:rsidP="005F5255">
      <w:pPr>
        <w:pStyle w:val="NoSpacing"/>
        <w:rPr>
          <w:rFonts w:ascii="Times New Roman" w:hAnsi="Times New Roman"/>
          <w:sz w:val="24"/>
          <w:szCs w:val="24"/>
        </w:rPr>
      </w:pPr>
    </w:p>
    <w:p w14:paraId="05D5094F" w14:textId="77777777" w:rsidR="005F5255" w:rsidRPr="00940FD2" w:rsidRDefault="005F5255" w:rsidP="005F5255">
      <w:pPr>
        <w:pStyle w:val="NoSpacing"/>
        <w:rPr>
          <w:rFonts w:ascii="Times New Roman" w:hAnsi="Times New Roman"/>
          <w:sz w:val="24"/>
          <w:szCs w:val="24"/>
        </w:rPr>
      </w:pPr>
      <w:r w:rsidRPr="00940FD2">
        <w:rPr>
          <w:rFonts w:ascii="Times New Roman" w:hAnsi="Times New Roman"/>
          <w:sz w:val="24"/>
          <w:szCs w:val="24"/>
        </w:rPr>
        <w:t>_______________________________________</w:t>
      </w:r>
      <w:r w:rsidRPr="00940FD2">
        <w:rPr>
          <w:rFonts w:ascii="Times New Roman" w:hAnsi="Times New Roman"/>
          <w:sz w:val="24"/>
          <w:szCs w:val="24"/>
        </w:rPr>
        <w:tab/>
      </w:r>
      <w:r w:rsidRPr="00940FD2">
        <w:rPr>
          <w:rFonts w:ascii="Times New Roman" w:hAnsi="Times New Roman"/>
          <w:sz w:val="24"/>
          <w:szCs w:val="24"/>
        </w:rPr>
        <w:tab/>
        <w:t>_________________________</w:t>
      </w:r>
    </w:p>
    <w:p w14:paraId="58D2C44F" w14:textId="77777777" w:rsidR="005F5255" w:rsidRPr="00940FD2" w:rsidRDefault="005F5255" w:rsidP="005F5255">
      <w:pPr>
        <w:pStyle w:val="NoSpacing"/>
        <w:rPr>
          <w:rFonts w:ascii="Times New Roman" w:hAnsi="Times New Roman"/>
          <w:sz w:val="24"/>
          <w:szCs w:val="24"/>
        </w:rPr>
      </w:pPr>
      <w:r w:rsidRPr="00940FD2">
        <w:rPr>
          <w:rFonts w:ascii="Times New Roman" w:hAnsi="Times New Roman"/>
          <w:sz w:val="24"/>
          <w:szCs w:val="24"/>
        </w:rPr>
        <w:t>Employee Signature</w:t>
      </w:r>
      <w:r w:rsidRPr="00940FD2">
        <w:rPr>
          <w:rFonts w:ascii="Times New Roman" w:hAnsi="Times New Roman"/>
          <w:sz w:val="24"/>
          <w:szCs w:val="24"/>
        </w:rPr>
        <w:tab/>
      </w:r>
      <w:r w:rsidRPr="00940FD2">
        <w:rPr>
          <w:rFonts w:ascii="Times New Roman" w:hAnsi="Times New Roman"/>
          <w:sz w:val="24"/>
          <w:szCs w:val="24"/>
        </w:rPr>
        <w:tab/>
      </w:r>
      <w:r w:rsidRPr="00940FD2">
        <w:rPr>
          <w:rFonts w:ascii="Times New Roman" w:hAnsi="Times New Roman"/>
          <w:sz w:val="24"/>
          <w:szCs w:val="24"/>
        </w:rPr>
        <w:tab/>
      </w:r>
      <w:r w:rsidRPr="00940FD2">
        <w:rPr>
          <w:rFonts w:ascii="Times New Roman" w:hAnsi="Times New Roman"/>
          <w:sz w:val="24"/>
          <w:szCs w:val="24"/>
        </w:rPr>
        <w:tab/>
      </w:r>
      <w:r w:rsidRPr="00940FD2">
        <w:rPr>
          <w:rFonts w:ascii="Times New Roman" w:hAnsi="Times New Roman"/>
          <w:sz w:val="24"/>
          <w:szCs w:val="24"/>
        </w:rPr>
        <w:tab/>
      </w:r>
      <w:r w:rsidRPr="00940FD2">
        <w:rPr>
          <w:rFonts w:ascii="Times New Roman" w:hAnsi="Times New Roman"/>
          <w:sz w:val="24"/>
          <w:szCs w:val="24"/>
        </w:rPr>
        <w:tab/>
        <w:t>Date</w:t>
      </w:r>
    </w:p>
    <w:p w14:paraId="28C1F5C6" w14:textId="77777777" w:rsidR="005F5255" w:rsidRPr="00940FD2" w:rsidRDefault="005F5255" w:rsidP="005F5255">
      <w:pPr>
        <w:pStyle w:val="NoSpacing"/>
        <w:rPr>
          <w:rFonts w:ascii="Times New Roman" w:hAnsi="Times New Roman"/>
          <w:sz w:val="24"/>
          <w:szCs w:val="24"/>
        </w:rPr>
      </w:pPr>
    </w:p>
    <w:p w14:paraId="33FE7610" w14:textId="77777777" w:rsidR="005F5255" w:rsidRPr="00940FD2" w:rsidRDefault="005F5255" w:rsidP="005F5255">
      <w:pPr>
        <w:pStyle w:val="NoSpacing"/>
        <w:rPr>
          <w:rFonts w:ascii="Times New Roman" w:hAnsi="Times New Roman"/>
          <w:sz w:val="24"/>
          <w:szCs w:val="24"/>
        </w:rPr>
      </w:pPr>
      <w:r w:rsidRPr="00940FD2">
        <w:rPr>
          <w:rFonts w:ascii="Times New Roman" w:hAnsi="Times New Roman"/>
          <w:sz w:val="24"/>
          <w:szCs w:val="24"/>
        </w:rPr>
        <w:t>_______________________________________</w:t>
      </w:r>
    </w:p>
    <w:p w14:paraId="44040214" w14:textId="77777777" w:rsidR="005F5255" w:rsidRPr="00940FD2" w:rsidRDefault="005F5255" w:rsidP="005F5255">
      <w:pPr>
        <w:pStyle w:val="NoSpacing"/>
        <w:rPr>
          <w:rFonts w:ascii="Times New Roman" w:hAnsi="Times New Roman"/>
          <w:sz w:val="24"/>
          <w:szCs w:val="24"/>
        </w:rPr>
      </w:pPr>
      <w:r w:rsidRPr="00940FD2">
        <w:rPr>
          <w:rFonts w:ascii="Times New Roman" w:hAnsi="Times New Roman"/>
          <w:sz w:val="24"/>
          <w:szCs w:val="24"/>
        </w:rPr>
        <w:t>Employee Name (Please Print)</w:t>
      </w:r>
    </w:p>
    <w:p w14:paraId="68D090EE" w14:textId="33C01A75" w:rsidR="00FC3331" w:rsidRDefault="00FC3331">
      <w:pPr>
        <w:rPr>
          <w:b/>
        </w:rPr>
      </w:pPr>
    </w:p>
    <w:p w14:paraId="6BC3D756" w14:textId="175F692C" w:rsidR="00236C78" w:rsidRDefault="00236C78">
      <w:pPr>
        <w:rPr>
          <w:b/>
        </w:rPr>
      </w:pPr>
    </w:p>
    <w:p w14:paraId="42528D15" w14:textId="6B99E2E8" w:rsidR="00236C78" w:rsidRPr="00236C78" w:rsidRDefault="00236C78">
      <w:pPr>
        <w:rPr>
          <w:b/>
          <w:sz w:val="28"/>
          <w:szCs w:val="28"/>
        </w:rPr>
      </w:pPr>
      <w:r w:rsidRPr="00236C78">
        <w:rPr>
          <w:b/>
          <w:sz w:val="28"/>
          <w:szCs w:val="28"/>
        </w:rPr>
        <w:t>*Please send all responses</w:t>
      </w:r>
      <w:bookmarkStart w:id="0" w:name="_GoBack"/>
      <w:bookmarkEnd w:id="0"/>
      <w:r w:rsidRPr="00236C78">
        <w:rPr>
          <w:b/>
          <w:sz w:val="28"/>
          <w:szCs w:val="28"/>
        </w:rPr>
        <w:t xml:space="preserve"> to </w:t>
      </w:r>
      <w:hyperlink r:id="rId8" w:history="1">
        <w:r w:rsidRPr="00236C78">
          <w:rPr>
            <w:rStyle w:val="Hyperlink"/>
            <w:b/>
            <w:sz w:val="28"/>
            <w:szCs w:val="28"/>
          </w:rPr>
          <w:t>dspann@wagesnc.org</w:t>
        </w:r>
      </w:hyperlink>
      <w:r w:rsidRPr="00236C78">
        <w:rPr>
          <w:b/>
          <w:sz w:val="28"/>
          <w:szCs w:val="28"/>
        </w:rPr>
        <w:t xml:space="preserve">. </w:t>
      </w:r>
    </w:p>
    <w:sectPr w:rsidR="00236C78" w:rsidRPr="00236C78">
      <w:footerReference w:type="default" r:id="rId9"/>
      <w:pgSz w:w="12240" w:h="15840"/>
      <w:pgMar w:top="864" w:right="1008" w:bottom="864" w:left="1008"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7D0A3" w14:textId="77777777" w:rsidR="00C461C3" w:rsidRDefault="00C461C3" w:rsidP="00F865D8">
      <w:r>
        <w:separator/>
      </w:r>
    </w:p>
  </w:endnote>
  <w:endnote w:type="continuationSeparator" w:id="0">
    <w:p w14:paraId="5A12B5CF" w14:textId="77777777" w:rsidR="00C461C3" w:rsidRDefault="00C461C3" w:rsidP="00F8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F885E" w14:textId="77777777" w:rsidR="005D5658" w:rsidRDefault="00466C6A">
    <w:pPr>
      <w:pStyle w:val="Footer"/>
      <w:jc w:val="center"/>
    </w:pPr>
    <w:r>
      <w:t>AN EQUAL OPPORTUNITY EMPLOYER</w:t>
    </w:r>
  </w:p>
  <w:p w14:paraId="218F3A05" w14:textId="77777777" w:rsidR="00C55B5D" w:rsidRDefault="00466C6A" w:rsidP="00C55B5D">
    <w:pPr>
      <w:pStyle w:val="Footer"/>
      <w:jc w:val="right"/>
    </w:pPr>
    <w:r>
      <w:t>Revised 1/19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C91D3E" w14:textId="77777777" w:rsidR="00C461C3" w:rsidRDefault="00C461C3" w:rsidP="00F865D8">
      <w:r>
        <w:separator/>
      </w:r>
    </w:p>
  </w:footnote>
  <w:footnote w:type="continuationSeparator" w:id="0">
    <w:p w14:paraId="364064DD" w14:textId="77777777" w:rsidR="00C461C3" w:rsidRDefault="00C461C3" w:rsidP="00F865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A1C92"/>
    <w:multiLevelType w:val="hybridMultilevel"/>
    <w:tmpl w:val="9AC2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160E2"/>
    <w:multiLevelType w:val="hybridMultilevel"/>
    <w:tmpl w:val="12EE8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064CB3"/>
    <w:multiLevelType w:val="hybridMultilevel"/>
    <w:tmpl w:val="58C4D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F02318"/>
    <w:multiLevelType w:val="hybridMultilevel"/>
    <w:tmpl w:val="32CAB7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3354F2"/>
    <w:multiLevelType w:val="hybridMultilevel"/>
    <w:tmpl w:val="D6A61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B460636"/>
    <w:multiLevelType w:val="hybridMultilevel"/>
    <w:tmpl w:val="F70ABD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F3D1C73"/>
    <w:multiLevelType w:val="hybridMultilevel"/>
    <w:tmpl w:val="A7749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22338BC"/>
    <w:multiLevelType w:val="hybridMultilevel"/>
    <w:tmpl w:val="9BC08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5A0F17"/>
    <w:multiLevelType w:val="hybridMultilevel"/>
    <w:tmpl w:val="27821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F0C44B9"/>
    <w:multiLevelType w:val="hybridMultilevel"/>
    <w:tmpl w:val="09902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AF7017B"/>
    <w:multiLevelType w:val="hybridMultilevel"/>
    <w:tmpl w:val="D47E6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A22287"/>
    <w:multiLevelType w:val="hybridMultilevel"/>
    <w:tmpl w:val="FAC03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EC4E6C"/>
    <w:multiLevelType w:val="hybridMultilevel"/>
    <w:tmpl w:val="9246F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7B702B4"/>
    <w:multiLevelType w:val="hybridMultilevel"/>
    <w:tmpl w:val="E278C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13"/>
  </w:num>
  <w:num w:numId="5">
    <w:abstractNumId w:val="8"/>
  </w:num>
  <w:num w:numId="6">
    <w:abstractNumId w:val="9"/>
  </w:num>
  <w:num w:numId="7">
    <w:abstractNumId w:val="2"/>
  </w:num>
  <w:num w:numId="8">
    <w:abstractNumId w:val="6"/>
  </w:num>
  <w:num w:numId="9">
    <w:abstractNumId w:val="12"/>
  </w:num>
  <w:num w:numId="10">
    <w:abstractNumId w:val="4"/>
  </w:num>
  <w:num w:numId="11">
    <w:abstractNumId w:val="3"/>
  </w:num>
  <w:num w:numId="12">
    <w:abstractNumId w:val="5"/>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255"/>
    <w:rsid w:val="00034145"/>
    <w:rsid w:val="00092933"/>
    <w:rsid w:val="00236C78"/>
    <w:rsid w:val="00300BF1"/>
    <w:rsid w:val="00466C6A"/>
    <w:rsid w:val="00472F00"/>
    <w:rsid w:val="00535BEB"/>
    <w:rsid w:val="005704A7"/>
    <w:rsid w:val="005F5255"/>
    <w:rsid w:val="007C7724"/>
    <w:rsid w:val="00A85165"/>
    <w:rsid w:val="00A854F2"/>
    <w:rsid w:val="00B33578"/>
    <w:rsid w:val="00B62BE9"/>
    <w:rsid w:val="00C0624B"/>
    <w:rsid w:val="00C3425F"/>
    <w:rsid w:val="00C461C3"/>
    <w:rsid w:val="00CE6485"/>
    <w:rsid w:val="00CE7136"/>
    <w:rsid w:val="00D15E08"/>
    <w:rsid w:val="00DE0625"/>
    <w:rsid w:val="00E6780C"/>
    <w:rsid w:val="00F12ADE"/>
    <w:rsid w:val="00F865D8"/>
    <w:rsid w:val="00FB45D1"/>
    <w:rsid w:val="00FC1647"/>
    <w:rsid w:val="00FC3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6BA7"/>
  <w15:docId w15:val="{B14D781B-670F-489E-8B93-EF4985DE9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525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5F5255"/>
    <w:pPr>
      <w:tabs>
        <w:tab w:val="center" w:pos="4320"/>
        <w:tab w:val="right" w:pos="8640"/>
      </w:tabs>
    </w:pPr>
  </w:style>
  <w:style w:type="character" w:customStyle="1" w:styleId="HeaderChar">
    <w:name w:val="Header Char"/>
    <w:basedOn w:val="DefaultParagraphFont"/>
    <w:link w:val="Header"/>
    <w:semiHidden/>
    <w:rsid w:val="005F5255"/>
    <w:rPr>
      <w:rFonts w:ascii="Times New Roman" w:eastAsia="Times New Roman" w:hAnsi="Times New Roman" w:cs="Times New Roman"/>
      <w:sz w:val="20"/>
      <w:szCs w:val="20"/>
    </w:rPr>
  </w:style>
  <w:style w:type="paragraph" w:styleId="Footer">
    <w:name w:val="footer"/>
    <w:basedOn w:val="Normal"/>
    <w:link w:val="FooterChar"/>
    <w:semiHidden/>
    <w:rsid w:val="005F5255"/>
    <w:pPr>
      <w:tabs>
        <w:tab w:val="center" w:pos="4320"/>
        <w:tab w:val="right" w:pos="8640"/>
      </w:tabs>
    </w:pPr>
  </w:style>
  <w:style w:type="character" w:customStyle="1" w:styleId="FooterChar">
    <w:name w:val="Footer Char"/>
    <w:basedOn w:val="DefaultParagraphFont"/>
    <w:link w:val="Footer"/>
    <w:semiHidden/>
    <w:rsid w:val="005F5255"/>
    <w:rPr>
      <w:rFonts w:ascii="Times New Roman" w:eastAsia="Times New Roman" w:hAnsi="Times New Roman" w:cs="Times New Roman"/>
      <w:sz w:val="20"/>
      <w:szCs w:val="20"/>
    </w:rPr>
  </w:style>
  <w:style w:type="paragraph" w:styleId="ListParagraph">
    <w:name w:val="List Paragraph"/>
    <w:basedOn w:val="Normal"/>
    <w:uiPriority w:val="34"/>
    <w:qFormat/>
    <w:rsid w:val="005F5255"/>
    <w:pPr>
      <w:ind w:left="720"/>
    </w:pPr>
  </w:style>
  <w:style w:type="paragraph" w:styleId="NoSpacing">
    <w:name w:val="No Spacing"/>
    <w:uiPriority w:val="1"/>
    <w:qFormat/>
    <w:rsid w:val="005F5255"/>
    <w:pPr>
      <w:spacing w:after="0" w:line="240" w:lineRule="auto"/>
    </w:pPr>
    <w:rPr>
      <w:rFonts w:ascii="Calibri" w:eastAsia="Calibri" w:hAnsi="Calibri" w:cs="Times New Roman"/>
    </w:rPr>
  </w:style>
  <w:style w:type="paragraph" w:customStyle="1" w:styleId="Default">
    <w:name w:val="Default"/>
    <w:rsid w:val="005F5255"/>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basedOn w:val="DefaultParagraphFont"/>
    <w:uiPriority w:val="99"/>
    <w:unhideWhenUsed/>
    <w:rsid w:val="00236C78"/>
    <w:rPr>
      <w:color w:val="0000FF" w:themeColor="hyperlink"/>
      <w:u w:val="single"/>
    </w:rPr>
  </w:style>
  <w:style w:type="character" w:styleId="UnresolvedMention">
    <w:name w:val="Unresolved Mention"/>
    <w:basedOn w:val="DefaultParagraphFont"/>
    <w:uiPriority w:val="99"/>
    <w:semiHidden/>
    <w:unhideWhenUsed/>
    <w:rsid w:val="00236C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97048">
      <w:bodyDiv w:val="1"/>
      <w:marLeft w:val="0"/>
      <w:marRight w:val="0"/>
      <w:marTop w:val="0"/>
      <w:marBottom w:val="0"/>
      <w:divBdr>
        <w:top w:val="none" w:sz="0" w:space="0" w:color="auto"/>
        <w:left w:val="none" w:sz="0" w:space="0" w:color="auto"/>
        <w:bottom w:val="none" w:sz="0" w:space="0" w:color="auto"/>
        <w:right w:val="none" w:sz="0" w:space="0" w:color="auto"/>
      </w:divBdr>
    </w:div>
    <w:div w:id="165898729">
      <w:bodyDiv w:val="1"/>
      <w:marLeft w:val="0"/>
      <w:marRight w:val="0"/>
      <w:marTop w:val="0"/>
      <w:marBottom w:val="0"/>
      <w:divBdr>
        <w:top w:val="none" w:sz="0" w:space="0" w:color="auto"/>
        <w:left w:val="none" w:sz="0" w:space="0" w:color="auto"/>
        <w:bottom w:val="none" w:sz="0" w:space="0" w:color="auto"/>
        <w:right w:val="none" w:sz="0" w:space="0" w:color="auto"/>
      </w:divBdr>
    </w:div>
    <w:div w:id="184739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pann@wagesnc.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1266</Words>
  <Characters>7220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Beier</dc:creator>
  <cp:lastModifiedBy>Demond Spann</cp:lastModifiedBy>
  <cp:revision>5</cp:revision>
  <dcterms:created xsi:type="dcterms:W3CDTF">2020-04-29T16:34:00Z</dcterms:created>
  <dcterms:modified xsi:type="dcterms:W3CDTF">2020-04-29T19:00:00Z</dcterms:modified>
</cp:coreProperties>
</file>